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64E" w:rsidRPr="00C90799" w:rsidRDefault="00A5364E" w:rsidP="00A5364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Arial" w:eastAsia="黑体" w:hAnsi="黑体"/>
          <w:sz w:val="24"/>
        </w:rPr>
      </w:pPr>
      <w:r w:rsidRPr="00C90799">
        <w:rPr>
          <w:rFonts w:eastAsia="方正隶二_GBK"/>
          <w:sz w:val="40"/>
        </w:rPr>
        <w:t>第五单元</w:t>
      </w:r>
      <w:r w:rsidRPr="00C90799">
        <w:rPr>
          <w:rFonts w:ascii="Arial" w:eastAsia="黑体" w:hAnsi="黑体"/>
          <w:sz w:val="40"/>
        </w:rPr>
        <w:t xml:space="preserve">　</w:t>
      </w:r>
      <w:r w:rsidRPr="00C90799">
        <w:rPr>
          <w:rFonts w:eastAsia="方正隶二_GBK"/>
          <w:sz w:val="40"/>
        </w:rPr>
        <w:t>散而不乱</w:t>
      </w:r>
      <w:r w:rsidRPr="00C90799">
        <w:rPr>
          <w:rFonts w:ascii="Arial" w:eastAsia="黑体" w:hAnsi="黑体"/>
          <w:sz w:val="40"/>
        </w:rPr>
        <w:t xml:space="preserve">　</w:t>
      </w:r>
      <w:r w:rsidRPr="00C90799">
        <w:rPr>
          <w:rFonts w:eastAsia="方正隶二_GBK"/>
          <w:sz w:val="40"/>
        </w:rPr>
        <w:t>气脉中贯</w:t>
      </w:r>
    </w:p>
    <w:p w:rsidR="00A5364E" w:rsidRPr="00441039" w:rsidRDefault="00A5364E" w:rsidP="00A5364E">
      <w:pPr>
        <w:pStyle w:val="a6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 w:rsidRPr="00441039">
        <w:rPr>
          <w:rFonts w:ascii="Times New Roman" w:eastAsia="宋体" w:hAnsi="宋体"/>
          <w:b/>
          <w:sz w:val="44"/>
        </w:rPr>
        <w:t>赏析示例</w:t>
      </w:r>
    </w:p>
    <w:p w:rsidR="00A5364E" w:rsidRPr="00441039" w:rsidRDefault="00A5364E" w:rsidP="00A5364E">
      <w:pPr>
        <w:pStyle w:val="a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 w:rsidRPr="00441039">
        <w:rPr>
          <w:rFonts w:ascii="Times New Roman" w:eastAsia="宋体" w:hAnsi="宋体"/>
          <w:b/>
          <w:sz w:val="36"/>
        </w:rPr>
        <w:t>六国论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 w:rsidRPr="00441039">
        <w:rPr>
          <w:rFonts w:ascii="Times New Roman" w:eastAsia="宋体" w:hAnsi="宋体"/>
          <w:noProof/>
        </w:rPr>
        <w:drawing>
          <wp:inline distT="0" distB="0" distL="0" distR="0">
            <wp:extent cx="3449160" cy="360000"/>
            <wp:effectExtent l="0" t="0" r="0" b="2540"/>
            <wp:docPr id="296" name="达标训练固双基H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91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Arial" w:eastAsia="黑体" w:hAnsi="黑体"/>
          <w:sz w:val="22"/>
        </w:rPr>
        <w:t>一、夯基达标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Times New Roman"/>
          <w:b/>
        </w:rPr>
        <w:t>1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下列词语中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加点字的读音全都正确的一项是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Arial" w:eastAsia="黑体" w:hAnsi="Arial"/>
        </w:rPr>
        <w:t xml:space="preserve">　　</w:t>
      </w:r>
      <w:r w:rsidRPr="00441039">
        <w:rPr>
          <w:rFonts w:ascii="Times New Roman" w:eastAsia="宋体" w:hAnsi="宋体"/>
        </w:rPr>
        <w:t>)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盖失强</w:t>
      </w:r>
      <w:r w:rsidRPr="00441039">
        <w:rPr>
          <w:rFonts w:ascii="Times New Roman" w:eastAsia="宋体" w:hAnsi="宋体"/>
          <w:em w:val="dot"/>
        </w:rPr>
        <w:t>援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Arial" w:eastAsia="黑体" w:hAnsi="Arial"/>
        </w:rPr>
        <w:t>yuán</w:t>
      </w:r>
      <w:r w:rsidRPr="00441039">
        <w:rPr>
          <w:rFonts w:ascii="Times New Roman" w:eastAsia="宋体" w:hAnsi="宋体"/>
        </w:rPr>
        <w:t>)</w:t>
      </w:r>
      <w:r w:rsidRPr="00441039">
        <w:rPr>
          <w:rFonts w:ascii="Arial" w:eastAsia="黑体" w:hAnsi="Arial"/>
        </w:rPr>
        <w:t xml:space="preserve">　　　　</w:t>
      </w:r>
      <w:r w:rsidRPr="00441039">
        <w:rPr>
          <w:rFonts w:ascii="Times New Roman" w:eastAsia="宋体" w:hAnsi="宋体"/>
        </w:rPr>
        <w:t>日</w:t>
      </w:r>
      <w:r w:rsidRPr="00441039">
        <w:rPr>
          <w:rFonts w:ascii="Times New Roman" w:eastAsia="宋体" w:hAnsi="宋体"/>
          <w:em w:val="dot"/>
        </w:rPr>
        <w:t>削</w:t>
      </w:r>
      <w:r w:rsidRPr="00441039">
        <w:rPr>
          <w:rFonts w:ascii="Times New Roman" w:eastAsia="宋体" w:hAnsi="宋体"/>
        </w:rPr>
        <w:t>月割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Arial" w:eastAsia="黑体" w:hAnsi="Arial"/>
        </w:rPr>
        <w:t>xiāo</w:t>
      </w:r>
      <w:r w:rsidRPr="00441039">
        <w:rPr>
          <w:rFonts w:ascii="Times New Roman" w:eastAsia="宋体" w:hAnsi="宋体"/>
        </w:rPr>
        <w:t>)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金块珠</w:t>
      </w:r>
      <w:r w:rsidRPr="00441039">
        <w:rPr>
          <w:rFonts w:ascii="Times New Roman" w:eastAsia="宋体" w:hAnsi="宋体"/>
          <w:em w:val="dot"/>
        </w:rPr>
        <w:t>砾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Arial" w:eastAsia="黑体" w:hAnsi="Arial"/>
        </w:rPr>
        <w:t>lì</w:t>
      </w:r>
      <w:r w:rsidRPr="00441039">
        <w:rPr>
          <w:rFonts w:ascii="Times New Roman" w:eastAsia="宋体" w:hAnsi="宋体"/>
        </w:rPr>
        <w:t>)</w:t>
      </w:r>
      <w:r w:rsidRPr="00441039">
        <w:rPr>
          <w:rFonts w:ascii="Times New Roman" w:eastAsia="宋体" w:hAnsi="宋体"/>
        </w:rPr>
        <w:tab/>
      </w:r>
      <w:r w:rsidRPr="00441039">
        <w:rPr>
          <w:rFonts w:ascii="Times New Roman" w:eastAsia="宋体" w:hAnsi="宋体"/>
        </w:rPr>
        <w:t>贿</w:t>
      </w:r>
      <w:r w:rsidRPr="00441039">
        <w:rPr>
          <w:rFonts w:ascii="Times New Roman" w:eastAsia="宋体" w:hAnsi="宋体"/>
          <w:em w:val="dot"/>
        </w:rPr>
        <w:t>赂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Arial" w:eastAsia="黑体" w:hAnsi="Arial"/>
        </w:rPr>
        <w:t>lù</w:t>
      </w:r>
      <w:r w:rsidRPr="00441039">
        <w:rPr>
          <w:rFonts w:ascii="Times New Roman" w:eastAsia="宋体" w:hAnsi="宋体"/>
        </w:rPr>
        <w:t>)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B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抱</w:t>
      </w:r>
      <w:r w:rsidRPr="00441039">
        <w:rPr>
          <w:rFonts w:ascii="Times New Roman" w:eastAsia="宋体" w:hAnsi="宋体"/>
          <w:em w:val="dot"/>
        </w:rPr>
        <w:t>薪</w:t>
      </w:r>
      <w:r w:rsidRPr="00441039">
        <w:rPr>
          <w:rFonts w:ascii="Times New Roman" w:eastAsia="宋体" w:hAnsi="宋体"/>
        </w:rPr>
        <w:t>救火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Arial" w:eastAsia="黑体" w:hAnsi="Arial"/>
        </w:rPr>
        <w:t>xīn</w:t>
      </w:r>
      <w:r w:rsidRPr="00441039">
        <w:rPr>
          <w:rFonts w:ascii="Times New Roman" w:eastAsia="宋体" w:hAnsi="宋体"/>
        </w:rPr>
        <w:t>)</w:t>
      </w:r>
      <w:r w:rsidRPr="00441039">
        <w:rPr>
          <w:rFonts w:ascii="Times New Roman" w:eastAsia="宋体" w:hAnsi="宋体"/>
        </w:rPr>
        <w:tab/>
      </w:r>
      <w:r w:rsidRPr="00441039">
        <w:rPr>
          <w:rFonts w:ascii="Times New Roman" w:eastAsia="宋体" w:hAnsi="宋体"/>
        </w:rPr>
        <w:t>廊腰</w:t>
      </w:r>
      <w:r w:rsidRPr="00441039">
        <w:rPr>
          <w:rFonts w:ascii="Times New Roman" w:eastAsia="宋体" w:hAnsi="宋体"/>
          <w:em w:val="dot"/>
        </w:rPr>
        <w:t>缦</w:t>
      </w:r>
      <w:r w:rsidRPr="00441039">
        <w:rPr>
          <w:rFonts w:ascii="Times New Roman" w:eastAsia="宋体" w:hAnsi="宋体"/>
        </w:rPr>
        <w:t>回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Arial" w:eastAsia="黑体" w:hAnsi="Arial"/>
        </w:rPr>
        <w:t>màn</w:t>
      </w:r>
      <w:r w:rsidRPr="00441039">
        <w:rPr>
          <w:rFonts w:ascii="Times New Roman" w:eastAsia="宋体" w:hAnsi="宋体"/>
        </w:rPr>
        <w:t>)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瓦缝参</w:t>
      </w:r>
      <w:r w:rsidRPr="00441039">
        <w:rPr>
          <w:rFonts w:ascii="Times New Roman" w:eastAsia="宋体" w:hAnsi="宋体"/>
          <w:em w:val="dot"/>
        </w:rPr>
        <w:t>差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Arial" w:eastAsia="黑体" w:hAnsi="Arial"/>
        </w:rPr>
        <w:t>cī</w:t>
      </w:r>
      <w:r w:rsidRPr="00441039">
        <w:rPr>
          <w:rFonts w:ascii="Times New Roman" w:eastAsia="宋体" w:hAnsi="宋体"/>
        </w:rPr>
        <w:t>)</w:t>
      </w:r>
      <w:r w:rsidRPr="00441039">
        <w:rPr>
          <w:rFonts w:ascii="Times New Roman" w:eastAsia="宋体" w:hAnsi="宋体"/>
        </w:rPr>
        <w:tab/>
      </w:r>
      <w:r w:rsidRPr="00441039">
        <w:rPr>
          <w:rFonts w:ascii="Times New Roman" w:eastAsia="宋体" w:hAnsi="宋体"/>
        </w:rPr>
        <w:t>锱</w:t>
      </w:r>
      <w:r w:rsidRPr="00441039">
        <w:rPr>
          <w:rFonts w:ascii="Times New Roman" w:eastAsia="宋体" w:hAnsi="宋体"/>
          <w:em w:val="dot"/>
        </w:rPr>
        <w:t>铢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Arial" w:eastAsia="黑体" w:hAnsi="Arial"/>
        </w:rPr>
        <w:t>zhū</w:t>
      </w:r>
      <w:r w:rsidRPr="00441039">
        <w:rPr>
          <w:rFonts w:ascii="Times New Roman" w:eastAsia="宋体" w:hAnsi="宋体"/>
        </w:rPr>
        <w:t>)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C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  <w:em w:val="dot"/>
        </w:rPr>
        <w:t>剽</w:t>
      </w:r>
      <w:r w:rsidRPr="00441039">
        <w:rPr>
          <w:rFonts w:ascii="Times New Roman" w:eastAsia="宋体" w:hAnsi="宋体"/>
        </w:rPr>
        <w:t>掠其人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Arial" w:eastAsia="黑体" w:hAnsi="Arial"/>
        </w:rPr>
        <w:t>piāo</w:t>
      </w:r>
      <w:r w:rsidRPr="00441039">
        <w:rPr>
          <w:rFonts w:ascii="Times New Roman" w:eastAsia="宋体" w:hAnsi="宋体"/>
        </w:rPr>
        <w:t>)</w:t>
      </w:r>
      <w:r w:rsidRPr="00441039">
        <w:rPr>
          <w:rFonts w:ascii="Times New Roman" w:eastAsia="宋体" w:hAnsi="宋体"/>
        </w:rPr>
        <w:tab/>
      </w:r>
      <w:r w:rsidRPr="00441039">
        <w:rPr>
          <w:rFonts w:ascii="Times New Roman" w:eastAsia="宋体" w:hAnsi="宋体"/>
        </w:rPr>
        <w:t>架梁之</w:t>
      </w:r>
      <w:r w:rsidRPr="00441039">
        <w:rPr>
          <w:rFonts w:ascii="Times New Roman" w:eastAsia="宋体" w:hAnsi="宋体"/>
          <w:em w:val="dot"/>
        </w:rPr>
        <w:t>椽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Arial" w:eastAsia="黑体" w:hAnsi="Arial"/>
        </w:rPr>
        <w:t>yuán</w:t>
      </w:r>
      <w:r w:rsidRPr="00441039">
        <w:rPr>
          <w:rFonts w:ascii="Times New Roman" w:eastAsia="宋体" w:hAnsi="宋体"/>
        </w:rPr>
        <w:t>)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不得下</w:t>
      </w:r>
      <w:r w:rsidRPr="00441039">
        <w:rPr>
          <w:rFonts w:ascii="Times New Roman" w:eastAsia="宋体" w:hAnsi="宋体"/>
          <w:em w:val="dot"/>
        </w:rPr>
        <w:t>咽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Arial" w:eastAsia="黑体" w:hAnsi="Arial"/>
        </w:rPr>
        <w:t>yān</w:t>
      </w:r>
      <w:r w:rsidRPr="00441039">
        <w:rPr>
          <w:rFonts w:ascii="Times New Roman" w:eastAsia="宋体" w:hAnsi="宋体"/>
        </w:rPr>
        <w:t xml:space="preserve">) </w:t>
      </w:r>
      <w:r w:rsidRPr="00441039">
        <w:rPr>
          <w:rFonts w:ascii="Times New Roman" w:eastAsia="宋体" w:hAnsi="宋体"/>
        </w:rPr>
        <w:tab/>
      </w:r>
      <w:r w:rsidRPr="00441039">
        <w:rPr>
          <w:rFonts w:ascii="Times New Roman" w:eastAsia="宋体" w:hAnsi="宋体"/>
          <w:em w:val="dot"/>
        </w:rPr>
        <w:t>暴</w:t>
      </w:r>
      <w:r w:rsidRPr="00441039">
        <w:rPr>
          <w:rFonts w:ascii="Times New Roman" w:eastAsia="宋体" w:hAnsi="宋体"/>
        </w:rPr>
        <w:t>霜露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Arial" w:eastAsia="黑体" w:hAnsi="Arial"/>
        </w:rPr>
        <w:t>pù</w:t>
      </w:r>
      <w:r w:rsidRPr="00441039">
        <w:rPr>
          <w:rFonts w:ascii="Times New Roman" w:eastAsia="宋体" w:hAnsi="宋体"/>
        </w:rPr>
        <w:t>)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D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斩</w:t>
      </w:r>
      <w:r w:rsidRPr="00441039">
        <w:rPr>
          <w:rFonts w:ascii="Times New Roman" w:eastAsia="宋体" w:hAnsi="宋体"/>
          <w:em w:val="dot"/>
        </w:rPr>
        <w:t>荆</w:t>
      </w:r>
      <w:r w:rsidRPr="00441039">
        <w:rPr>
          <w:rFonts w:ascii="Times New Roman" w:eastAsia="宋体" w:hAnsi="宋体"/>
        </w:rPr>
        <w:t>棘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Arial" w:eastAsia="黑体" w:hAnsi="Arial"/>
        </w:rPr>
        <w:t>jīng</w:t>
      </w:r>
      <w:r w:rsidRPr="00441039">
        <w:rPr>
          <w:rFonts w:ascii="Times New Roman" w:eastAsia="宋体" w:hAnsi="宋体"/>
        </w:rPr>
        <w:t>)</w:t>
      </w:r>
      <w:r w:rsidRPr="00441039">
        <w:rPr>
          <w:rFonts w:ascii="Times New Roman" w:eastAsia="宋体" w:hAnsi="宋体"/>
        </w:rPr>
        <w:tab/>
      </w:r>
      <w:r w:rsidRPr="00441039">
        <w:rPr>
          <w:rFonts w:ascii="Times New Roman" w:eastAsia="宋体" w:hAnsi="宋体"/>
        </w:rPr>
        <w:t>不</w:t>
      </w:r>
      <w:r w:rsidRPr="00441039">
        <w:rPr>
          <w:rFonts w:ascii="Times New Roman" w:eastAsia="宋体" w:hAnsi="宋体"/>
          <w:em w:val="dot"/>
        </w:rPr>
        <w:t>霁</w:t>
      </w:r>
      <w:r w:rsidRPr="00441039">
        <w:rPr>
          <w:rFonts w:ascii="Times New Roman" w:eastAsia="宋体" w:hAnsi="宋体"/>
        </w:rPr>
        <w:t>何虹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Arial" w:eastAsia="黑体" w:hAnsi="Arial"/>
        </w:rPr>
        <w:t>jì</w:t>
      </w:r>
      <w:r w:rsidRPr="00441039">
        <w:rPr>
          <w:rFonts w:ascii="Times New Roman" w:eastAsia="宋体" w:hAnsi="宋体"/>
        </w:rPr>
        <w:t>)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  <w:em w:val="dot"/>
        </w:rPr>
        <w:t>奢</w:t>
      </w:r>
      <w:r w:rsidRPr="00441039">
        <w:rPr>
          <w:rFonts w:ascii="Times New Roman" w:eastAsia="宋体" w:hAnsi="宋体"/>
        </w:rPr>
        <w:t>侈浪费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Arial" w:eastAsia="黑体" w:hAnsi="Arial"/>
        </w:rPr>
        <w:t>shě</w:t>
      </w:r>
      <w:r w:rsidRPr="00441039">
        <w:rPr>
          <w:rFonts w:ascii="Times New Roman" w:eastAsia="宋体" w:hAnsi="宋体"/>
        </w:rPr>
        <w:t>)</w:t>
      </w:r>
      <w:r w:rsidRPr="00441039">
        <w:rPr>
          <w:rFonts w:ascii="Times New Roman" w:eastAsia="宋体" w:hAnsi="宋体"/>
        </w:rPr>
        <w:tab/>
      </w:r>
      <w:r w:rsidRPr="00441039">
        <w:rPr>
          <w:rFonts w:ascii="Times New Roman" w:eastAsia="宋体" w:hAnsi="宋体"/>
          <w:em w:val="dot"/>
        </w:rPr>
        <w:t>谗</w:t>
      </w:r>
      <w:r w:rsidRPr="00441039">
        <w:rPr>
          <w:rFonts w:ascii="Times New Roman" w:eastAsia="宋体" w:hAnsi="宋体"/>
        </w:rPr>
        <w:t>言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Arial" w:eastAsia="黑体" w:hAnsi="Arial"/>
        </w:rPr>
        <w:t>chǎn</w:t>
      </w:r>
      <w:r w:rsidRPr="00441039">
        <w:rPr>
          <w:rFonts w:ascii="Times New Roman" w:eastAsia="宋体" w:hAnsi="宋体"/>
        </w:rPr>
        <w:t>)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削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应读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Arial" w:eastAsia="黑体" w:hAnsi="Arial"/>
        </w:rPr>
        <w:t>xuē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;C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椽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应读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Arial" w:eastAsia="黑体" w:hAnsi="Arial"/>
        </w:rPr>
        <w:t>chuán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;D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奢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应读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Arial" w:eastAsia="黑体" w:hAnsi="Arial"/>
        </w:rPr>
        <w:t>shē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谗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应读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Arial" w:eastAsia="黑体" w:hAnsi="Arial"/>
        </w:rPr>
        <w:t>chán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eastAsia="宋体" w:hAnsi="宋体"/>
        </w:rPr>
        <w:t>B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Times New Roman"/>
          <w:b/>
        </w:rPr>
        <w:t>2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对下列句子中加点词的解释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完全正确的一项是</w:t>
      </w:r>
      <w:r w:rsidRPr="00441039">
        <w:rPr>
          <w:rFonts w:ascii="Times New Roman" w:eastAsia="宋体" w:hAnsi="宋体"/>
        </w:rPr>
        <w:ptab w:relativeTo="margin" w:alignment="right" w:leader="none"/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 xml:space="preserve">　　</w:t>
      </w:r>
      <w:r w:rsidRPr="00441039">
        <w:rPr>
          <w:rFonts w:ascii="Times New Roman" w:eastAsia="宋体" w:hAnsi="宋体"/>
        </w:rPr>
        <w:t>)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胜负之</w:t>
      </w:r>
      <w:r w:rsidRPr="00441039">
        <w:rPr>
          <w:rFonts w:ascii="Times New Roman" w:eastAsia="宋体" w:hAnsi="宋体"/>
          <w:em w:val="dot"/>
        </w:rPr>
        <w:t>数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>次数</w:t>
      </w:r>
      <w:r w:rsidRPr="00441039">
        <w:rPr>
          <w:rFonts w:ascii="Times New Roman" w:eastAsia="宋体" w:hAnsi="宋体"/>
        </w:rPr>
        <w:t>),</w:t>
      </w:r>
      <w:r w:rsidRPr="00441039">
        <w:rPr>
          <w:rFonts w:ascii="Times New Roman" w:eastAsia="宋体" w:hAnsi="宋体"/>
        </w:rPr>
        <w:t>存亡之理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当与秦相较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或未易</w:t>
      </w:r>
      <w:r w:rsidRPr="00441039">
        <w:rPr>
          <w:rFonts w:ascii="Times New Roman" w:eastAsia="宋体" w:hAnsi="宋体"/>
          <w:em w:val="dot"/>
        </w:rPr>
        <w:t>量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>估量</w:t>
      </w:r>
      <w:r w:rsidRPr="00441039">
        <w:rPr>
          <w:rFonts w:ascii="Times New Roman" w:eastAsia="宋体" w:hAnsi="宋体"/>
        </w:rPr>
        <w:t>)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B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六国</w:t>
      </w:r>
      <w:r w:rsidRPr="00441039">
        <w:rPr>
          <w:rFonts w:ascii="Times New Roman" w:eastAsia="宋体" w:hAnsi="宋体"/>
          <w:em w:val="dot"/>
        </w:rPr>
        <w:t>互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>相互</w:t>
      </w:r>
      <w:r w:rsidRPr="00441039">
        <w:rPr>
          <w:rFonts w:ascii="Times New Roman" w:eastAsia="宋体" w:hAnsi="宋体"/>
        </w:rPr>
        <w:t>)</w:t>
      </w:r>
      <w:r w:rsidRPr="00441039">
        <w:rPr>
          <w:rFonts w:ascii="Times New Roman" w:eastAsia="宋体" w:hAnsi="宋体"/>
        </w:rPr>
        <w:t>丧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  <w:em w:val="dot"/>
        </w:rPr>
        <w:t>率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>全都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一概</w:t>
      </w:r>
      <w:r w:rsidRPr="00441039">
        <w:rPr>
          <w:rFonts w:ascii="Times New Roman" w:eastAsia="宋体" w:hAnsi="宋体"/>
        </w:rPr>
        <w:t>)</w:t>
      </w:r>
      <w:r w:rsidRPr="00441039">
        <w:rPr>
          <w:rFonts w:ascii="Times New Roman" w:eastAsia="宋体" w:hAnsi="宋体"/>
        </w:rPr>
        <w:t>赂秦耶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C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  <w:em w:val="dot"/>
        </w:rPr>
        <w:t>洎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>及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等到</w:t>
      </w:r>
      <w:r w:rsidRPr="00441039">
        <w:rPr>
          <w:rFonts w:ascii="Times New Roman" w:eastAsia="宋体" w:hAnsi="宋体"/>
        </w:rPr>
        <w:t>)</w:t>
      </w:r>
      <w:r w:rsidRPr="00441039">
        <w:rPr>
          <w:rFonts w:ascii="Times New Roman" w:eastAsia="宋体" w:hAnsi="宋体"/>
        </w:rPr>
        <w:t>牧以</w:t>
      </w:r>
      <w:r w:rsidRPr="00441039">
        <w:rPr>
          <w:rFonts w:ascii="Times New Roman" w:eastAsia="宋体" w:hAnsi="宋体"/>
          <w:em w:val="dot"/>
        </w:rPr>
        <w:t>谗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>说别人的坏话</w:t>
      </w:r>
      <w:r w:rsidRPr="00441039">
        <w:rPr>
          <w:rFonts w:ascii="Times New Roman" w:eastAsia="宋体" w:hAnsi="宋体"/>
        </w:rPr>
        <w:t>)</w:t>
      </w:r>
      <w:r w:rsidRPr="00441039">
        <w:rPr>
          <w:rFonts w:ascii="Times New Roman" w:eastAsia="宋体" w:hAnsi="宋体"/>
        </w:rPr>
        <w:t>诛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邯郸为郡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惜其用武而不终也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D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思</w:t>
      </w:r>
      <w:r w:rsidRPr="00441039">
        <w:rPr>
          <w:rFonts w:ascii="Times New Roman" w:eastAsia="宋体" w:hAnsi="宋体"/>
          <w:em w:val="dot"/>
        </w:rPr>
        <w:t>厥</w:t>
      </w:r>
      <w:r w:rsidRPr="00441039">
        <w:rPr>
          <w:rFonts w:ascii="Times New Roman" w:eastAsia="宋体" w:hAnsi="宋体"/>
        </w:rPr>
        <w:t>〔其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他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>或者他们</w:t>
      </w:r>
      <w:r w:rsidRPr="00441039">
        <w:rPr>
          <w:rFonts w:ascii="Times New Roman" w:eastAsia="宋体" w:hAnsi="宋体"/>
        </w:rPr>
        <w:t>)</w:t>
      </w:r>
      <w:r w:rsidRPr="00441039">
        <w:rPr>
          <w:rFonts w:ascii="Times New Roman" w:eastAsia="宋体" w:hAnsi="宋体"/>
        </w:rPr>
        <w:t>的〕先祖父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  <w:em w:val="dot"/>
        </w:rPr>
        <w:t>暴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>暴露在……之中</w:t>
      </w:r>
      <w:r w:rsidRPr="00441039">
        <w:rPr>
          <w:rFonts w:ascii="Times New Roman" w:eastAsia="宋体" w:hAnsi="宋体"/>
        </w:rPr>
        <w:t>)</w:t>
      </w:r>
      <w:r w:rsidRPr="00441039">
        <w:rPr>
          <w:rFonts w:ascii="Times New Roman" w:eastAsia="宋体" w:hAnsi="宋体"/>
        </w:rPr>
        <w:t>霜露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斩荆棘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以有尺寸之地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数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天数、命运</w:t>
      </w:r>
      <w:r w:rsidRPr="00441039">
        <w:rPr>
          <w:rFonts w:ascii="Times New Roman" w:eastAsia="宋体" w:hAnsi="宋体"/>
        </w:rPr>
        <w:t>;B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互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交互、相继</w:t>
      </w:r>
      <w:r w:rsidRPr="00441039">
        <w:rPr>
          <w:rFonts w:ascii="Times New Roman" w:eastAsia="宋体" w:hAnsi="宋体"/>
        </w:rPr>
        <w:t>;C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谗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别人的谗言。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eastAsia="宋体" w:hAnsi="宋体"/>
        </w:rPr>
        <w:t>D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Times New Roman"/>
          <w:b/>
        </w:rPr>
        <w:t>3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下列句子中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加点虚词的意义和用法判断正确的一项是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 xml:space="preserve">　　</w:t>
      </w:r>
      <w:r w:rsidRPr="00441039">
        <w:rPr>
          <w:rFonts w:ascii="Times New Roman" w:eastAsia="宋体" w:hAnsi="宋体"/>
        </w:rPr>
        <w:t>)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宋体" w:eastAsia="宋体" w:hAnsi="宋体" w:cs="宋体" w:hint="eastAsia"/>
        </w:rPr>
        <w:t>①</w:t>
      </w:r>
      <w:r w:rsidRPr="00441039">
        <w:rPr>
          <w:rFonts w:ascii="Times New Roman" w:eastAsia="宋体" w:hAnsi="宋体"/>
          <w:em w:val="dot"/>
        </w:rPr>
        <w:t>或</w:t>
      </w:r>
      <w:r w:rsidRPr="00441039">
        <w:rPr>
          <w:rFonts w:ascii="Times New Roman" w:eastAsia="宋体" w:hAnsi="宋体"/>
        </w:rPr>
        <w:t>曰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宋体" w:hAnsi="宋体"/>
        </w:rPr>
        <w:t>六国互丧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 xml:space="preserve">率赂秦耶　</w:t>
      </w:r>
      <w:r w:rsidRPr="00441039">
        <w:rPr>
          <w:rFonts w:ascii="宋体" w:eastAsia="宋体" w:hAnsi="宋体" w:cs="宋体" w:hint="eastAsia"/>
        </w:rPr>
        <w:t>②</w:t>
      </w:r>
      <w:r w:rsidRPr="00441039">
        <w:rPr>
          <w:rFonts w:ascii="Times New Roman" w:eastAsia="宋体" w:hAnsi="宋体"/>
        </w:rPr>
        <w:t>当与秦相较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  <w:em w:val="dot"/>
        </w:rPr>
        <w:t>或</w:t>
      </w:r>
      <w:r w:rsidRPr="00441039">
        <w:rPr>
          <w:rFonts w:ascii="Times New Roman" w:eastAsia="宋体" w:hAnsi="宋体"/>
        </w:rPr>
        <w:t xml:space="preserve">未易量　</w:t>
      </w:r>
      <w:r w:rsidRPr="00441039">
        <w:rPr>
          <w:rFonts w:ascii="宋体" w:eastAsia="宋体" w:hAnsi="宋体" w:cs="宋体" w:hint="eastAsia"/>
        </w:rPr>
        <w:t>③</w:t>
      </w:r>
      <w:r w:rsidRPr="00441039">
        <w:rPr>
          <w:rFonts w:ascii="Times New Roman" w:eastAsia="宋体" w:hAnsi="宋体"/>
        </w:rPr>
        <w:t>后秦击赵</w:t>
      </w:r>
      <w:r w:rsidRPr="00441039">
        <w:rPr>
          <w:rFonts w:ascii="Times New Roman" w:eastAsia="宋体" w:hAnsi="宋体"/>
          <w:em w:val="dot"/>
        </w:rPr>
        <w:t>者</w:t>
      </w:r>
      <w:r w:rsidRPr="00441039">
        <w:rPr>
          <w:rFonts w:ascii="Times New Roman" w:eastAsia="宋体" w:hAnsi="宋体"/>
        </w:rPr>
        <w:t>再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 xml:space="preserve">李牧连却之　</w:t>
      </w:r>
      <w:r w:rsidRPr="00441039">
        <w:rPr>
          <w:rFonts w:ascii="宋体" w:eastAsia="宋体" w:hAnsi="宋体" w:cs="宋体" w:hint="eastAsia"/>
        </w:rPr>
        <w:t>④</w:t>
      </w:r>
      <w:r w:rsidRPr="00441039">
        <w:rPr>
          <w:rFonts w:ascii="Times New Roman" w:eastAsia="宋体" w:hAnsi="宋体"/>
        </w:rPr>
        <w:t>较秦之所得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与战胜而得</w:t>
      </w:r>
      <w:r w:rsidRPr="00441039">
        <w:rPr>
          <w:rFonts w:ascii="Times New Roman" w:eastAsia="宋体" w:hAnsi="宋体"/>
          <w:em w:val="dot"/>
        </w:rPr>
        <w:t>者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两个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宋体" w:hAnsi="宋体"/>
        </w:rPr>
        <w:t>或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字相同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两个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宋体" w:hAnsi="宋体"/>
        </w:rPr>
        <w:t>者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字也相同。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B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两个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宋体" w:hAnsi="宋体"/>
        </w:rPr>
        <w:t>或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字相同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两个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宋体" w:hAnsi="宋体"/>
        </w:rPr>
        <w:t>者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字不同。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C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两个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宋体" w:hAnsi="宋体"/>
        </w:rPr>
        <w:t>或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字不同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两个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宋体" w:hAnsi="宋体"/>
        </w:rPr>
        <w:t>者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字相同。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D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两个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宋体" w:hAnsi="宋体"/>
        </w:rPr>
        <w:t>或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字不同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两个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宋体" w:hAnsi="宋体"/>
        </w:rPr>
        <w:t>者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字也不同。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宋体" w:eastAsia="宋体" w:hAnsi="宋体" w:cs="宋体" w:hint="eastAsia"/>
        </w:rPr>
        <w:t>①</w:t>
      </w:r>
      <w:r w:rsidRPr="00441039">
        <w:rPr>
          <w:rFonts w:ascii="Times New Roman" w:eastAsia="楷体" w:hAnsi="楷体"/>
        </w:rPr>
        <w:t>有的人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宋体" w:eastAsia="宋体" w:hAnsi="宋体" w:cs="宋体" w:hint="eastAsia"/>
        </w:rPr>
        <w:t>②</w:t>
      </w:r>
      <w:r w:rsidRPr="00441039">
        <w:rPr>
          <w:rFonts w:ascii="Times New Roman" w:eastAsia="楷体" w:hAnsi="楷体"/>
        </w:rPr>
        <w:t>或许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宋体" w:eastAsia="宋体" w:hAnsi="宋体" w:cs="宋体" w:hint="eastAsia"/>
        </w:rPr>
        <w:t>③</w:t>
      </w:r>
      <w:r w:rsidRPr="00441039">
        <w:rPr>
          <w:rFonts w:ascii="Times New Roman" w:eastAsia="楷体" w:hAnsi="楷体"/>
        </w:rPr>
        <w:t>结构助词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用于后置状语与中心词之间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表示状语后置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宋体" w:eastAsia="宋体" w:hAnsi="宋体" w:cs="宋体" w:hint="eastAsia"/>
        </w:rPr>
        <w:t>④</w:t>
      </w:r>
      <w:r w:rsidRPr="00441039">
        <w:rPr>
          <w:rFonts w:ascii="Times New Roman" w:eastAsia="楷体" w:hAnsi="楷体"/>
        </w:rPr>
        <w:t>结构助词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用在动词后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组成名词性短语。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eastAsia="宋体" w:hAnsi="宋体"/>
        </w:rPr>
        <w:t>D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Times New Roman"/>
          <w:b/>
        </w:rPr>
        <w:lastRenderedPageBreak/>
        <w:t>4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下列句子中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词类活用类型相同的一项是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 xml:space="preserve">　　</w:t>
      </w:r>
      <w:r w:rsidRPr="00441039">
        <w:rPr>
          <w:rFonts w:ascii="Times New Roman" w:eastAsia="宋体" w:hAnsi="宋体"/>
        </w:rPr>
        <w:t>)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宋体" w:eastAsia="宋体" w:hAnsi="宋体" w:cs="宋体" w:hint="eastAsia"/>
        </w:rPr>
        <w:t>①</w:t>
      </w:r>
      <w:r w:rsidRPr="00441039">
        <w:rPr>
          <w:rFonts w:ascii="Times New Roman" w:eastAsia="宋体" w:hAnsi="宋体"/>
        </w:rPr>
        <w:t>铸以为金人十二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以</w:t>
      </w:r>
      <w:r w:rsidRPr="00441039">
        <w:rPr>
          <w:rFonts w:ascii="Times New Roman" w:eastAsia="宋体" w:hAnsi="宋体"/>
          <w:em w:val="dot"/>
        </w:rPr>
        <w:t>弱</w:t>
      </w:r>
      <w:r w:rsidRPr="00441039">
        <w:rPr>
          <w:rFonts w:ascii="Times New Roman" w:eastAsia="宋体" w:hAnsi="宋体"/>
        </w:rPr>
        <w:t xml:space="preserve">天下之民　</w:t>
      </w:r>
      <w:r w:rsidRPr="00441039">
        <w:rPr>
          <w:rFonts w:ascii="宋体" w:eastAsia="宋体" w:hAnsi="宋体" w:cs="宋体" w:hint="eastAsia"/>
        </w:rPr>
        <w:t>②</w:t>
      </w:r>
      <w:r w:rsidRPr="00441039">
        <w:rPr>
          <w:rFonts w:ascii="Times New Roman" w:eastAsia="宋体" w:hAnsi="宋体"/>
        </w:rPr>
        <w:t>后秦击赵者再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李牧连</w:t>
      </w:r>
      <w:r w:rsidRPr="00441039">
        <w:rPr>
          <w:rFonts w:ascii="Times New Roman" w:eastAsia="宋体" w:hAnsi="宋体"/>
          <w:em w:val="dot"/>
        </w:rPr>
        <w:t>却</w:t>
      </w:r>
      <w:r w:rsidRPr="00441039">
        <w:rPr>
          <w:rFonts w:ascii="Times New Roman" w:eastAsia="宋体" w:hAnsi="宋体"/>
        </w:rPr>
        <w:t xml:space="preserve">之　</w:t>
      </w:r>
      <w:r w:rsidRPr="00441039">
        <w:rPr>
          <w:rFonts w:ascii="宋体" w:eastAsia="宋体" w:hAnsi="宋体" w:cs="宋体" w:hint="eastAsia"/>
        </w:rPr>
        <w:t>③</w:t>
      </w:r>
      <w:r w:rsidRPr="00441039">
        <w:rPr>
          <w:rFonts w:ascii="Times New Roman" w:eastAsia="宋体" w:hAnsi="宋体"/>
        </w:rPr>
        <w:t>以事秦之心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  <w:em w:val="dot"/>
        </w:rPr>
        <w:t>礼</w:t>
      </w:r>
      <w:r w:rsidRPr="00441039">
        <w:rPr>
          <w:rFonts w:ascii="Times New Roman" w:eastAsia="宋体" w:hAnsi="宋体"/>
        </w:rPr>
        <w:t xml:space="preserve">天下之奇才　</w:t>
      </w:r>
      <w:r w:rsidRPr="00441039">
        <w:rPr>
          <w:rFonts w:ascii="宋体" w:eastAsia="宋体" w:hAnsi="宋体" w:cs="宋体" w:hint="eastAsia"/>
        </w:rPr>
        <w:t>④</w:t>
      </w:r>
      <w:r w:rsidRPr="00441039">
        <w:rPr>
          <w:rFonts w:ascii="Times New Roman" w:eastAsia="宋体" w:hAnsi="宋体"/>
          <w:em w:val="dot"/>
        </w:rPr>
        <w:t>日</w:t>
      </w:r>
      <w:r w:rsidRPr="00441039">
        <w:rPr>
          <w:rFonts w:ascii="Times New Roman" w:eastAsia="宋体" w:hAnsi="宋体"/>
        </w:rPr>
        <w:t>削</w:t>
      </w:r>
      <w:r w:rsidRPr="00441039">
        <w:rPr>
          <w:rFonts w:ascii="Times New Roman" w:eastAsia="宋体" w:hAnsi="宋体"/>
          <w:em w:val="dot"/>
        </w:rPr>
        <w:t>月</w:t>
      </w:r>
      <w:r w:rsidRPr="00441039">
        <w:rPr>
          <w:rFonts w:ascii="Times New Roman" w:eastAsia="宋体" w:hAnsi="宋体"/>
        </w:rPr>
        <w:t>割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 xml:space="preserve">以趋于亡　</w:t>
      </w:r>
      <w:r w:rsidRPr="00441039">
        <w:rPr>
          <w:rFonts w:ascii="宋体" w:eastAsia="宋体" w:hAnsi="宋体" w:cs="宋体" w:hint="eastAsia"/>
        </w:rPr>
        <w:t>⑤</w:t>
      </w:r>
      <w:r w:rsidRPr="00441039">
        <w:rPr>
          <w:rFonts w:ascii="Times New Roman" w:eastAsia="宋体" w:hAnsi="宋体"/>
        </w:rPr>
        <w:t>能谤讥于市朝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  <w:em w:val="dot"/>
        </w:rPr>
        <w:t>闻</w:t>
      </w:r>
      <w:r w:rsidRPr="00441039">
        <w:rPr>
          <w:rFonts w:ascii="Times New Roman" w:eastAsia="宋体" w:hAnsi="宋体"/>
        </w:rPr>
        <w:t xml:space="preserve">寡人之耳者　</w:t>
      </w:r>
      <w:r w:rsidRPr="00441039">
        <w:rPr>
          <w:rFonts w:ascii="宋体" w:eastAsia="宋体" w:hAnsi="宋体" w:cs="宋体" w:hint="eastAsia"/>
        </w:rPr>
        <w:t>⑥</w:t>
      </w:r>
      <w:r w:rsidRPr="00441039">
        <w:rPr>
          <w:rFonts w:ascii="Times New Roman" w:eastAsia="宋体" w:hAnsi="宋体"/>
        </w:rPr>
        <w:t>能守其土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  <w:em w:val="dot"/>
        </w:rPr>
        <w:t>义</w:t>
      </w:r>
      <w:r w:rsidRPr="00441039">
        <w:rPr>
          <w:rFonts w:ascii="Times New Roman" w:eastAsia="宋体" w:hAnsi="宋体"/>
        </w:rPr>
        <w:t>不赂秦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宋体" w:eastAsia="宋体" w:hAnsi="宋体" w:cs="宋体" w:hint="eastAsia"/>
        </w:rPr>
        <w:t>①③⑤</w:t>
      </w:r>
      <w:r w:rsidRPr="00441039">
        <w:rPr>
          <w:rFonts w:ascii="Times New Roman" w:eastAsia="宋体" w:hAnsi="宋体"/>
        </w:rPr>
        <w:t xml:space="preserve">　</w:t>
      </w:r>
      <w:r w:rsidRPr="00441039">
        <w:rPr>
          <w:rFonts w:ascii="Times New Roman" w:eastAsia="宋体" w:hAnsi="宋体"/>
        </w:rPr>
        <w:t>B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宋体" w:eastAsia="宋体" w:hAnsi="宋体" w:cs="宋体" w:hint="eastAsia"/>
        </w:rPr>
        <w:t>②④⑥</w:t>
      </w:r>
      <w:r w:rsidRPr="00441039">
        <w:rPr>
          <w:rFonts w:ascii="Times New Roman" w:eastAsia="宋体" w:hAnsi="宋体"/>
        </w:rPr>
        <w:t xml:space="preserve">　</w:t>
      </w:r>
      <w:r w:rsidRPr="00441039">
        <w:rPr>
          <w:rFonts w:ascii="Times New Roman" w:eastAsia="宋体" w:hAnsi="宋体"/>
        </w:rPr>
        <w:t>C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宋体" w:eastAsia="宋体" w:hAnsi="宋体" w:cs="宋体" w:hint="eastAsia"/>
        </w:rPr>
        <w:t>①②⑤</w:t>
      </w:r>
      <w:r w:rsidRPr="00441039">
        <w:rPr>
          <w:rFonts w:ascii="Times New Roman" w:eastAsia="宋体" w:hAnsi="宋体"/>
        </w:rPr>
        <w:t xml:space="preserve">　</w:t>
      </w:r>
      <w:r w:rsidRPr="00441039">
        <w:rPr>
          <w:rFonts w:ascii="Times New Roman" w:eastAsia="宋体" w:hAnsi="宋体"/>
        </w:rPr>
        <w:t>D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宋体" w:eastAsia="宋体" w:hAnsi="宋体" w:cs="宋体" w:hint="eastAsia"/>
        </w:rPr>
        <w:t>③④⑥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宋体" w:hAnsi="宋体"/>
        </w:rPr>
        <w:t>C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都是使动用法。</w:t>
      </w:r>
      <w:r w:rsidRPr="00441039">
        <w:rPr>
          <w:rFonts w:ascii="宋体" w:eastAsia="宋体" w:hAnsi="宋体" w:cs="宋体" w:hint="eastAsia"/>
        </w:rPr>
        <w:t>①</w:t>
      </w:r>
      <w:r w:rsidRPr="00441039">
        <w:rPr>
          <w:rFonts w:ascii="Times New Roman" w:eastAsia="楷体" w:hAnsi="楷体"/>
        </w:rPr>
        <w:t>形容词的使动用法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使……受到削弱。</w:t>
      </w:r>
      <w:r w:rsidRPr="00441039">
        <w:rPr>
          <w:rFonts w:ascii="宋体" w:eastAsia="宋体" w:hAnsi="宋体" w:cs="宋体" w:hint="eastAsia"/>
        </w:rPr>
        <w:t>②</w:t>
      </w:r>
      <w:r w:rsidRPr="00441039">
        <w:rPr>
          <w:rFonts w:ascii="Times New Roman" w:eastAsia="楷体" w:hAnsi="楷体"/>
        </w:rPr>
        <w:t>动词的使动用法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使……退却。</w:t>
      </w:r>
      <w:r w:rsidRPr="00441039">
        <w:rPr>
          <w:rFonts w:ascii="宋体" w:eastAsia="宋体" w:hAnsi="宋体" w:cs="宋体" w:hint="eastAsia"/>
        </w:rPr>
        <w:t>③</w:t>
      </w:r>
      <w:r w:rsidRPr="00441039">
        <w:rPr>
          <w:rFonts w:ascii="Times New Roman" w:eastAsia="楷体" w:hAnsi="楷体"/>
        </w:rPr>
        <w:t>名词用作动词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以礼相待。</w:t>
      </w:r>
      <w:r w:rsidRPr="00441039">
        <w:rPr>
          <w:rFonts w:ascii="宋体" w:eastAsia="宋体" w:hAnsi="宋体" w:cs="宋体" w:hint="eastAsia"/>
        </w:rPr>
        <w:t>④</w:t>
      </w:r>
      <w:r w:rsidRPr="00441039">
        <w:rPr>
          <w:rFonts w:ascii="Times New Roman" w:eastAsia="楷体" w:hAnsi="楷体"/>
        </w:rPr>
        <w:t>名词作状语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一天天地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一月月地。</w:t>
      </w:r>
      <w:r w:rsidRPr="00441039">
        <w:rPr>
          <w:rFonts w:ascii="宋体" w:eastAsia="宋体" w:hAnsi="宋体" w:cs="宋体" w:hint="eastAsia"/>
        </w:rPr>
        <w:t>⑤</w:t>
      </w:r>
      <w:r w:rsidRPr="00441039">
        <w:rPr>
          <w:rFonts w:ascii="Times New Roman" w:eastAsia="楷体" w:hAnsi="楷体"/>
        </w:rPr>
        <w:t>动词的使动用法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使……听到。</w:t>
      </w:r>
      <w:r w:rsidRPr="00441039">
        <w:rPr>
          <w:rFonts w:ascii="宋体" w:eastAsia="宋体" w:hAnsi="宋体" w:cs="宋体" w:hint="eastAsia"/>
        </w:rPr>
        <w:t>⑥</w:t>
      </w:r>
      <w:r w:rsidRPr="00441039">
        <w:rPr>
          <w:rFonts w:ascii="Times New Roman" w:eastAsia="楷体" w:hAnsi="楷体"/>
        </w:rPr>
        <w:t>名词用作动词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坚持正义。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eastAsia="宋体" w:hAnsi="宋体"/>
        </w:rPr>
        <w:t>C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Times New Roman"/>
          <w:b/>
        </w:rPr>
        <w:t>5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下列句子中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加点词的意义与现代汉语相同的一项是</w:t>
      </w:r>
      <w:r w:rsidRPr="00441039">
        <w:rPr>
          <w:rFonts w:ascii="Times New Roman" w:eastAsia="宋体" w:hAnsi="宋体"/>
        </w:rPr>
        <w:ptab w:relativeTo="margin" w:alignment="right" w:leader="none"/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 xml:space="preserve">　　</w:t>
      </w:r>
      <w:r w:rsidRPr="00441039">
        <w:rPr>
          <w:rFonts w:ascii="Times New Roman" w:eastAsia="宋体" w:hAnsi="宋体"/>
        </w:rPr>
        <w:t>)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宋体" w:eastAsia="宋体" w:hAnsi="宋体" w:cs="宋体" w:hint="eastAsia"/>
        </w:rPr>
        <w:t>①</w:t>
      </w:r>
      <w:r w:rsidRPr="00441039">
        <w:rPr>
          <w:rFonts w:ascii="Times New Roman" w:eastAsia="宋体" w:hAnsi="宋体"/>
        </w:rPr>
        <w:t>至于</w:t>
      </w:r>
      <w:r w:rsidRPr="00441039">
        <w:rPr>
          <w:rFonts w:ascii="Times New Roman" w:eastAsia="宋体" w:hAnsi="宋体"/>
          <w:em w:val="dot"/>
        </w:rPr>
        <w:t>颠覆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 xml:space="preserve">理固宜然　</w:t>
      </w:r>
      <w:r w:rsidRPr="00441039">
        <w:rPr>
          <w:rFonts w:ascii="宋体" w:eastAsia="宋体" w:hAnsi="宋体" w:cs="宋体" w:hint="eastAsia"/>
        </w:rPr>
        <w:t>②</w:t>
      </w:r>
      <w:r w:rsidRPr="00441039">
        <w:rPr>
          <w:rFonts w:ascii="Times New Roman" w:eastAsia="宋体" w:hAnsi="宋体"/>
        </w:rPr>
        <w:t>下而从六国破亡之</w:t>
      </w:r>
      <w:r w:rsidRPr="00441039">
        <w:rPr>
          <w:rFonts w:ascii="Times New Roman" w:eastAsia="宋体" w:hAnsi="宋体"/>
          <w:em w:val="dot"/>
        </w:rPr>
        <w:t>故事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宋体" w:eastAsia="宋体" w:hAnsi="宋体" w:cs="宋体" w:hint="eastAsia"/>
        </w:rPr>
        <w:t>③</w:t>
      </w:r>
      <w:r w:rsidRPr="00441039">
        <w:rPr>
          <w:rFonts w:ascii="Times New Roman" w:eastAsia="宋体" w:hAnsi="宋体"/>
        </w:rPr>
        <w:t>师</w:t>
      </w:r>
      <w:r w:rsidRPr="00441039">
        <w:rPr>
          <w:rFonts w:ascii="Times New Roman" w:eastAsia="宋体" w:hAnsi="宋体"/>
          <w:em w:val="dot"/>
        </w:rPr>
        <w:t>不必</w:t>
      </w:r>
      <w:r w:rsidRPr="00441039">
        <w:rPr>
          <w:rFonts w:ascii="Times New Roman" w:eastAsia="宋体" w:hAnsi="宋体"/>
        </w:rPr>
        <w:t xml:space="preserve">贤于弟子　</w:t>
      </w:r>
      <w:r w:rsidRPr="00441039">
        <w:rPr>
          <w:rFonts w:ascii="宋体" w:eastAsia="宋体" w:hAnsi="宋体" w:cs="宋体" w:hint="eastAsia"/>
        </w:rPr>
        <w:t>④</w:t>
      </w:r>
      <w:r w:rsidRPr="00441039">
        <w:rPr>
          <w:rFonts w:ascii="Times New Roman" w:eastAsia="宋体" w:hAnsi="宋体"/>
        </w:rPr>
        <w:t>可谓</w:t>
      </w:r>
      <w:r w:rsidRPr="00441039">
        <w:rPr>
          <w:rFonts w:ascii="Times New Roman" w:eastAsia="宋体" w:hAnsi="宋体"/>
          <w:em w:val="dot"/>
        </w:rPr>
        <w:t>智力</w:t>
      </w:r>
      <w:r w:rsidRPr="00441039">
        <w:rPr>
          <w:rFonts w:ascii="Times New Roman" w:eastAsia="宋体" w:hAnsi="宋体"/>
        </w:rPr>
        <w:t xml:space="preserve">孤危　</w:t>
      </w:r>
      <w:r w:rsidRPr="00441039">
        <w:rPr>
          <w:rFonts w:ascii="宋体" w:eastAsia="宋体" w:hAnsi="宋体" w:cs="宋体" w:hint="eastAsia"/>
        </w:rPr>
        <w:t>⑤</w:t>
      </w:r>
      <w:r w:rsidRPr="00441039">
        <w:rPr>
          <w:rFonts w:ascii="Times New Roman" w:eastAsia="宋体" w:hAnsi="宋体"/>
        </w:rPr>
        <w:t>思厥先</w:t>
      </w:r>
      <w:r w:rsidRPr="00441039">
        <w:rPr>
          <w:rFonts w:ascii="Times New Roman" w:eastAsia="宋体" w:hAnsi="宋体"/>
          <w:em w:val="dot"/>
        </w:rPr>
        <w:t>祖父</w:t>
      </w:r>
      <w:r w:rsidRPr="00441039">
        <w:rPr>
          <w:rFonts w:ascii="Times New Roman" w:eastAsia="宋体" w:hAnsi="宋体"/>
        </w:rPr>
        <w:t xml:space="preserve">　</w:t>
      </w:r>
      <w:r w:rsidRPr="00441039">
        <w:rPr>
          <w:rFonts w:ascii="宋体" w:eastAsia="宋体" w:hAnsi="宋体" w:cs="宋体" w:hint="eastAsia"/>
        </w:rPr>
        <w:t>⑥</w:t>
      </w:r>
      <w:r w:rsidRPr="00441039">
        <w:rPr>
          <w:rFonts w:ascii="Times New Roman" w:eastAsia="宋体" w:hAnsi="宋体"/>
          <w:em w:val="dot"/>
        </w:rPr>
        <w:t>胜负</w:t>
      </w:r>
      <w:r w:rsidRPr="00441039">
        <w:rPr>
          <w:rFonts w:ascii="Times New Roman" w:eastAsia="宋体" w:hAnsi="宋体"/>
        </w:rPr>
        <w:t>之数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  <w:em w:val="dot"/>
        </w:rPr>
        <w:t>存亡</w:t>
      </w:r>
      <w:r w:rsidRPr="00441039">
        <w:rPr>
          <w:rFonts w:ascii="Times New Roman" w:eastAsia="宋体" w:hAnsi="宋体"/>
        </w:rPr>
        <w:t xml:space="preserve">之理　</w:t>
      </w:r>
      <w:r w:rsidRPr="00441039">
        <w:rPr>
          <w:rFonts w:ascii="宋体" w:eastAsia="宋体" w:hAnsi="宋体" w:cs="宋体" w:hint="eastAsia"/>
        </w:rPr>
        <w:t>⑦</w:t>
      </w:r>
      <w:r w:rsidRPr="00441039">
        <w:rPr>
          <w:rFonts w:ascii="Times New Roman" w:eastAsia="宋体" w:hAnsi="宋体"/>
        </w:rPr>
        <w:t>较秦之所得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与战胜而得者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  <w:em w:val="dot"/>
        </w:rPr>
        <w:t>其实</w:t>
      </w:r>
      <w:r w:rsidRPr="00441039">
        <w:rPr>
          <w:rFonts w:ascii="Times New Roman" w:eastAsia="宋体" w:hAnsi="宋体"/>
        </w:rPr>
        <w:t>百倍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宋体" w:eastAsia="宋体" w:hAnsi="宋体" w:cs="宋体" w:hint="eastAsia"/>
        </w:rPr>
        <w:t>③④</w:t>
      </w:r>
      <w:r w:rsidRPr="00441039">
        <w:rPr>
          <w:rFonts w:ascii="Times New Roman" w:eastAsia="宋体" w:hAnsi="宋体"/>
        </w:rPr>
        <w:tab/>
        <w:t>B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宋体" w:eastAsia="宋体" w:hAnsi="宋体" w:cs="宋体" w:hint="eastAsia"/>
        </w:rPr>
        <w:t>①⑦</w:t>
      </w:r>
      <w:r w:rsidRPr="00441039">
        <w:rPr>
          <w:rFonts w:ascii="Times New Roman" w:eastAsia="宋体" w:hAnsi="宋体"/>
        </w:rPr>
        <w:tab/>
        <w:t>C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宋体" w:eastAsia="宋体" w:hAnsi="宋体" w:cs="宋体" w:hint="eastAsia"/>
        </w:rPr>
        <w:t>②⑤</w:t>
      </w:r>
      <w:r w:rsidRPr="00441039">
        <w:rPr>
          <w:rFonts w:ascii="Times New Roman" w:eastAsia="宋体" w:hAnsi="宋体"/>
        </w:rPr>
        <w:tab/>
        <w:t>D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宋体" w:eastAsia="宋体" w:hAnsi="宋体" w:cs="宋体" w:hint="eastAsia"/>
        </w:rPr>
        <w:t>①⑥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宋体" w:eastAsia="宋体" w:hAnsi="宋体" w:cs="宋体" w:hint="eastAsia"/>
        </w:rPr>
        <w:t>①</w:t>
      </w:r>
      <w:r w:rsidRPr="00441039">
        <w:rPr>
          <w:rFonts w:ascii="Times New Roman" w:eastAsia="楷体" w:hAnsi="楷体"/>
        </w:rPr>
        <w:t>颠覆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楷体" w:hAnsi="楷体"/>
        </w:rPr>
        <w:t>推翻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摧毁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灭亡。</w:t>
      </w:r>
      <w:r w:rsidRPr="00441039">
        <w:rPr>
          <w:rFonts w:ascii="宋体" w:eastAsia="宋体" w:hAnsi="宋体" w:cs="宋体" w:hint="eastAsia"/>
        </w:rPr>
        <w:t>⑥</w:t>
      </w:r>
      <w:r w:rsidRPr="00441039">
        <w:rPr>
          <w:rFonts w:ascii="Times New Roman" w:eastAsia="楷体" w:hAnsi="楷体"/>
        </w:rPr>
        <w:t>胜负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楷体" w:hAnsi="楷体"/>
        </w:rPr>
        <w:t>胜利和失败。存亡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楷体" w:hAnsi="楷体"/>
        </w:rPr>
        <w:t>存续和灭亡。这些词的古今意义都是相同的。</w:t>
      </w:r>
      <w:r w:rsidRPr="00441039">
        <w:rPr>
          <w:rFonts w:ascii="宋体" w:eastAsia="宋体" w:hAnsi="宋体" w:cs="宋体" w:hint="eastAsia"/>
        </w:rPr>
        <w:t>②</w:t>
      </w:r>
      <w:r w:rsidRPr="00441039">
        <w:rPr>
          <w:rFonts w:ascii="Times New Roman" w:eastAsia="楷体" w:hAnsi="楷体"/>
        </w:rPr>
        <w:t>故事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楷体" w:hAnsi="楷体"/>
        </w:rPr>
        <w:t>古义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先例</w:t>
      </w:r>
      <w:r w:rsidRPr="00441039">
        <w:rPr>
          <w:rFonts w:ascii="Times New Roman" w:eastAsia="宋体" w:hAnsi="宋体"/>
        </w:rPr>
        <w:t>;</w:t>
      </w:r>
      <w:r w:rsidRPr="00441039">
        <w:rPr>
          <w:rFonts w:ascii="Times New Roman" w:eastAsia="楷体" w:hAnsi="楷体"/>
        </w:rPr>
        <w:t>今义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真实的或虚构的用作讲述对象的事情。</w:t>
      </w:r>
      <w:r w:rsidRPr="00441039">
        <w:rPr>
          <w:rFonts w:ascii="宋体" w:eastAsia="宋体" w:hAnsi="宋体" w:cs="宋体" w:hint="eastAsia"/>
        </w:rPr>
        <w:t>③</w:t>
      </w:r>
      <w:r w:rsidRPr="00441039">
        <w:rPr>
          <w:rFonts w:ascii="Times New Roman" w:eastAsia="楷体" w:hAnsi="楷体"/>
        </w:rPr>
        <w:t>不必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楷体" w:hAnsi="楷体"/>
        </w:rPr>
        <w:t>古义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不一定</w:t>
      </w:r>
      <w:r w:rsidRPr="00441039">
        <w:rPr>
          <w:rFonts w:ascii="Times New Roman" w:eastAsia="宋体" w:hAnsi="宋体"/>
        </w:rPr>
        <w:t>;</w:t>
      </w:r>
      <w:r w:rsidRPr="00441039">
        <w:rPr>
          <w:rFonts w:ascii="Times New Roman" w:eastAsia="楷体" w:hAnsi="楷体"/>
        </w:rPr>
        <w:t>今义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不必要。</w:t>
      </w:r>
      <w:r w:rsidRPr="00441039">
        <w:rPr>
          <w:rFonts w:ascii="宋体" w:eastAsia="宋体" w:hAnsi="宋体" w:cs="宋体" w:hint="eastAsia"/>
        </w:rPr>
        <w:t>④</w:t>
      </w:r>
      <w:r w:rsidRPr="00441039">
        <w:rPr>
          <w:rFonts w:ascii="Times New Roman" w:eastAsia="楷体" w:hAnsi="楷体"/>
        </w:rPr>
        <w:t>智力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楷体" w:hAnsi="楷体"/>
        </w:rPr>
        <w:t>古义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智谋和力量</w:t>
      </w:r>
      <w:r w:rsidRPr="00441039">
        <w:rPr>
          <w:rFonts w:ascii="Times New Roman" w:eastAsia="宋体" w:hAnsi="宋体"/>
        </w:rPr>
        <w:t>;</w:t>
      </w:r>
      <w:r w:rsidRPr="00441039">
        <w:rPr>
          <w:rFonts w:ascii="Times New Roman" w:eastAsia="楷体" w:hAnsi="楷体"/>
        </w:rPr>
        <w:t>今义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指人认识、理解客观事物并运用知识、经验等解决问题的能力。</w:t>
      </w:r>
      <w:r w:rsidRPr="00441039">
        <w:rPr>
          <w:rFonts w:ascii="宋体" w:eastAsia="宋体" w:hAnsi="宋体" w:cs="宋体" w:hint="eastAsia"/>
        </w:rPr>
        <w:t>⑤</w:t>
      </w:r>
      <w:r w:rsidRPr="00441039">
        <w:rPr>
          <w:rFonts w:ascii="Times New Roman" w:eastAsia="楷体" w:hAnsi="楷体"/>
        </w:rPr>
        <w:t>祖父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楷体" w:hAnsi="楷体"/>
        </w:rPr>
        <w:t>古义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祖辈和父辈</w:t>
      </w:r>
      <w:r w:rsidRPr="00441039">
        <w:rPr>
          <w:rFonts w:ascii="Times New Roman" w:eastAsia="宋体" w:hAnsi="宋体"/>
        </w:rPr>
        <w:t>;</w:t>
      </w:r>
      <w:r w:rsidRPr="00441039">
        <w:rPr>
          <w:rFonts w:ascii="Times New Roman" w:eastAsia="楷体" w:hAnsi="楷体"/>
        </w:rPr>
        <w:t>今义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父亲的父亲。</w:t>
      </w:r>
      <w:r w:rsidRPr="00441039">
        <w:rPr>
          <w:rFonts w:ascii="宋体" w:eastAsia="宋体" w:hAnsi="宋体" w:cs="宋体" w:hint="eastAsia"/>
        </w:rPr>
        <w:t>⑦</w:t>
      </w:r>
      <w:r w:rsidRPr="00441039">
        <w:rPr>
          <w:rFonts w:ascii="Times New Roman" w:eastAsia="楷体" w:hAnsi="楷体"/>
        </w:rPr>
        <w:t>其实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楷体" w:hAnsi="楷体"/>
        </w:rPr>
        <w:t>古义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它的实际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楷体" w:hAnsi="楷体"/>
        </w:rPr>
        <w:t>数量</w:t>
      </w:r>
      <w:r w:rsidRPr="00441039">
        <w:rPr>
          <w:rFonts w:ascii="Times New Roman" w:eastAsia="宋体" w:hAnsi="宋体"/>
        </w:rPr>
        <w:t>);</w:t>
      </w:r>
      <w:r w:rsidRPr="00441039">
        <w:rPr>
          <w:rFonts w:ascii="Times New Roman" w:eastAsia="楷体" w:hAnsi="楷体"/>
        </w:rPr>
        <w:t>今义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副词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表示所说的是实际情况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楷体" w:hAnsi="楷体"/>
        </w:rPr>
        <w:t>承上文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多含转折意</w:t>
      </w:r>
      <w:r w:rsidRPr="00441039">
        <w:rPr>
          <w:rFonts w:ascii="Times New Roman" w:eastAsia="宋体" w:hAnsi="宋体"/>
        </w:rPr>
        <w:t>)</w:t>
      </w:r>
      <w:r w:rsidRPr="00441039">
        <w:rPr>
          <w:rFonts w:ascii="Times New Roman" w:eastAsia="楷体" w:hAnsi="楷体"/>
        </w:rPr>
        <w:t>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eastAsia="宋体" w:hAnsi="宋体"/>
        </w:rPr>
        <w:t>D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Times New Roman"/>
          <w:b/>
        </w:rPr>
        <w:t>6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下列句子中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文言句式与例句相同的一项是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 xml:space="preserve">　　</w:t>
      </w:r>
      <w:r w:rsidRPr="00441039">
        <w:rPr>
          <w:rFonts w:ascii="Times New Roman" w:eastAsia="宋体" w:hAnsi="宋体"/>
        </w:rPr>
        <w:t>)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例句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宋体" w:hAnsi="宋体"/>
        </w:rPr>
        <w:t>洎牧以谗诛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邯郸为郡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有如此之势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而为秦人积威之所劫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B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赂秦而力亏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破灭之道也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C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赵尝五战于秦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二败而三胜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D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夫六国与秦皆诸侯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其势弱于秦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楷体" w:hAnsi="楷体"/>
        </w:rPr>
        <w:t>项与例句都是被动句。</w:t>
      </w:r>
      <w:r w:rsidRPr="00441039">
        <w:rPr>
          <w:rFonts w:ascii="Times New Roman" w:eastAsia="宋体" w:hAnsi="宋体"/>
        </w:rPr>
        <w:t>B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判断句。</w:t>
      </w:r>
      <w:r w:rsidRPr="00441039">
        <w:rPr>
          <w:rFonts w:ascii="Times New Roman" w:eastAsia="宋体" w:hAnsi="宋体"/>
        </w:rPr>
        <w:t>C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介词结构后置。</w:t>
      </w:r>
      <w:r w:rsidRPr="00441039">
        <w:rPr>
          <w:rFonts w:ascii="Times New Roman" w:eastAsia="宋体" w:hAnsi="宋体"/>
        </w:rPr>
        <w:t>D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介词结构后置。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eastAsia="宋体" w:hAnsi="宋体"/>
        </w:rPr>
        <w:t>A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Arial" w:eastAsia="黑体" w:hAnsi="黑体"/>
          <w:sz w:val="22"/>
        </w:rPr>
        <w:t>二、阅读理解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(</w:t>
      </w:r>
      <w:r w:rsidRPr="00441039">
        <w:rPr>
          <w:rFonts w:ascii="Arial" w:eastAsia="黑体" w:hAnsi="黑体"/>
        </w:rPr>
        <w:t>一</w:t>
      </w:r>
      <w:r w:rsidRPr="00441039">
        <w:rPr>
          <w:rFonts w:ascii="Times New Roman" w:eastAsia="宋体" w:hAnsi="宋体"/>
        </w:rPr>
        <w:t>)</w:t>
      </w:r>
      <w:r w:rsidRPr="00441039">
        <w:rPr>
          <w:rFonts w:ascii="Arial" w:eastAsia="黑体" w:hAnsi="黑体"/>
        </w:rPr>
        <w:t>课内阅读</w:t>
      </w:r>
    </w:p>
    <w:p w:rsidR="00A5364E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Arial" w:eastAsia="黑体" w:hAnsi="黑体"/>
        </w:rPr>
        <w:t>阅读下面的文字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Arial" w:eastAsia="黑体" w:hAnsi="黑体"/>
        </w:rPr>
        <w:t>完成第</w:t>
      </w:r>
      <w:r w:rsidRPr="00441039">
        <w:rPr>
          <w:rFonts w:ascii="Times New Roman" w:eastAsia="宋体" w:hAnsi="宋体"/>
        </w:rPr>
        <w:t>7~10</w:t>
      </w:r>
      <w:r w:rsidRPr="00441039">
        <w:rPr>
          <w:rFonts w:ascii="Arial" w:eastAsia="黑体" w:hAnsi="黑体"/>
        </w:rPr>
        <w:t>题。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楷体" w:hAnsi="楷体"/>
        </w:rPr>
        <w:t>齐人未尝赂秦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终继五国迁灭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何哉</w:t>
      </w:r>
      <w:r w:rsidRPr="00441039">
        <w:rPr>
          <w:rFonts w:ascii="Times New Roman" w:eastAsia="宋体" w:hAnsi="宋体"/>
        </w:rPr>
        <w:t>?</w:t>
      </w:r>
      <w:r w:rsidRPr="00441039">
        <w:rPr>
          <w:rFonts w:ascii="Times New Roman" w:eastAsia="楷体" w:hAnsi="楷体"/>
        </w:rPr>
        <w:t>与嬴而不助五国也。五国既丧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齐亦不免矣。</w:t>
      </w:r>
      <w:r w:rsidRPr="00441039">
        <w:rPr>
          <w:rFonts w:ascii="Times New Roman" w:eastAsia="楷体" w:hAnsi="楷体"/>
          <w:color w:val="FF0000"/>
          <w:u w:val="single" w:color="000000"/>
        </w:rPr>
        <w:t>燕赵之君</w:t>
      </w:r>
      <w:r w:rsidRPr="00441039">
        <w:rPr>
          <w:rFonts w:ascii="Times New Roman" w:eastAsia="宋体" w:hAnsi="宋体"/>
          <w:color w:val="FF0000"/>
          <w:u w:val="single" w:color="000000"/>
        </w:rPr>
        <w:t>,</w:t>
      </w:r>
      <w:r w:rsidRPr="00441039">
        <w:rPr>
          <w:rFonts w:ascii="Times New Roman" w:eastAsia="楷体" w:hAnsi="楷体"/>
          <w:color w:val="FF0000"/>
          <w:u w:val="single" w:color="000000"/>
        </w:rPr>
        <w:t>始有远略</w:t>
      </w:r>
      <w:r w:rsidRPr="00441039">
        <w:rPr>
          <w:rFonts w:ascii="Times New Roman" w:eastAsia="宋体" w:hAnsi="宋体"/>
          <w:color w:val="FF0000"/>
          <w:u w:val="single" w:color="000000"/>
        </w:rPr>
        <w:t>,</w:t>
      </w:r>
      <w:r w:rsidRPr="00441039">
        <w:rPr>
          <w:rFonts w:ascii="Times New Roman" w:eastAsia="楷体" w:hAnsi="楷体"/>
          <w:color w:val="FF0000"/>
          <w:u w:val="single" w:color="000000"/>
        </w:rPr>
        <w:t>能守其土</w:t>
      </w:r>
      <w:r w:rsidRPr="00441039">
        <w:rPr>
          <w:rFonts w:ascii="Times New Roman" w:eastAsia="宋体" w:hAnsi="宋体"/>
          <w:color w:val="FF0000"/>
          <w:u w:val="single" w:color="000000"/>
        </w:rPr>
        <w:t>,</w:t>
      </w:r>
      <w:r w:rsidRPr="00441039">
        <w:rPr>
          <w:rFonts w:ascii="Times New Roman" w:eastAsia="楷体" w:hAnsi="楷体"/>
          <w:color w:val="FF0000"/>
          <w:u w:val="single" w:color="000000"/>
        </w:rPr>
        <w:t>义不赂秦。</w:t>
      </w:r>
      <w:r w:rsidRPr="00441039">
        <w:rPr>
          <w:rFonts w:ascii="Times New Roman" w:eastAsia="楷体" w:hAnsi="楷体"/>
        </w:rPr>
        <w:t>是故燕虽小国而后亡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斯用兵之效也。至丹以荆卿为计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始速祸焉。</w:t>
      </w:r>
      <w:r w:rsidRPr="00441039">
        <w:rPr>
          <w:rFonts w:ascii="Times New Roman" w:eastAsia="楷体" w:hAnsi="楷体"/>
        </w:rPr>
        <w:lastRenderedPageBreak/>
        <w:t>赵尝五战于秦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二败而三胜。后秦击赵者再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李牧连却之。洎牧以谗诛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邯郸为郡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惜其用武而不终也。且燕赵处秦革灭殆尽之际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可谓智力孤危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战败而亡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诚不得已。</w:t>
      </w:r>
      <w:r w:rsidRPr="00441039">
        <w:rPr>
          <w:rFonts w:ascii="Times New Roman" w:eastAsia="楷体" w:hAnsi="楷体"/>
          <w:color w:val="FF0000"/>
          <w:u w:val="single" w:color="000000"/>
        </w:rPr>
        <w:t>向使三国各爱其地</w:t>
      </w:r>
      <w:r w:rsidRPr="00441039">
        <w:rPr>
          <w:rFonts w:ascii="Times New Roman" w:eastAsia="宋体" w:hAnsi="宋体"/>
          <w:color w:val="FF0000"/>
          <w:u w:val="single" w:color="000000"/>
        </w:rPr>
        <w:t>,</w:t>
      </w:r>
      <w:r w:rsidRPr="00441039">
        <w:rPr>
          <w:rFonts w:ascii="Times New Roman" w:eastAsia="楷体" w:hAnsi="楷体"/>
          <w:color w:val="FF0000"/>
          <w:u w:val="single" w:color="000000"/>
        </w:rPr>
        <w:t>齐人勿附于秦</w:t>
      </w:r>
      <w:r w:rsidRPr="00441039">
        <w:rPr>
          <w:rFonts w:ascii="Times New Roman" w:eastAsia="宋体" w:hAnsi="宋体"/>
          <w:color w:val="FF0000"/>
          <w:u w:val="single" w:color="000000"/>
        </w:rPr>
        <w:t>,</w:t>
      </w:r>
      <w:r w:rsidRPr="00441039">
        <w:rPr>
          <w:rFonts w:ascii="Times New Roman" w:eastAsia="楷体" w:hAnsi="楷体"/>
          <w:color w:val="FF0000"/>
          <w:u w:val="single" w:color="000000"/>
        </w:rPr>
        <w:t>刺客不行</w:t>
      </w:r>
      <w:r w:rsidRPr="00441039">
        <w:rPr>
          <w:rFonts w:ascii="Times New Roman" w:eastAsia="宋体" w:hAnsi="宋体"/>
          <w:color w:val="FF0000"/>
          <w:u w:val="single" w:color="000000"/>
        </w:rPr>
        <w:t>,</w:t>
      </w:r>
      <w:r w:rsidRPr="00441039">
        <w:rPr>
          <w:rFonts w:ascii="Times New Roman" w:eastAsia="楷体" w:hAnsi="楷体"/>
          <w:color w:val="FF0000"/>
          <w:u w:val="single" w:color="000000"/>
        </w:rPr>
        <w:t>良将犹在</w:t>
      </w:r>
      <w:r w:rsidRPr="00441039">
        <w:rPr>
          <w:rFonts w:ascii="Times New Roman" w:eastAsia="宋体" w:hAnsi="宋体"/>
          <w:color w:val="FF0000"/>
          <w:u w:val="single" w:color="000000"/>
        </w:rPr>
        <w:t>,</w:t>
      </w:r>
      <w:r w:rsidRPr="00441039">
        <w:rPr>
          <w:rFonts w:ascii="Times New Roman" w:eastAsia="楷体" w:hAnsi="楷体"/>
          <w:color w:val="FF0000"/>
          <w:u w:val="single" w:color="000000"/>
        </w:rPr>
        <w:t>则胜负之数</w:t>
      </w:r>
      <w:r w:rsidRPr="00441039">
        <w:rPr>
          <w:rFonts w:ascii="Times New Roman" w:eastAsia="宋体" w:hAnsi="宋体"/>
          <w:color w:val="FF0000"/>
          <w:u w:val="single" w:color="000000"/>
        </w:rPr>
        <w:t>,</w:t>
      </w:r>
      <w:r w:rsidRPr="00441039">
        <w:rPr>
          <w:rFonts w:ascii="Times New Roman" w:eastAsia="楷体" w:hAnsi="楷体"/>
          <w:color w:val="FF0000"/>
          <w:u w:val="single" w:color="000000"/>
        </w:rPr>
        <w:t>存亡之理</w:t>
      </w:r>
      <w:r w:rsidRPr="00441039">
        <w:rPr>
          <w:rFonts w:ascii="Times New Roman" w:eastAsia="宋体" w:hAnsi="宋体"/>
          <w:color w:val="FF0000"/>
          <w:u w:val="single" w:color="000000"/>
        </w:rPr>
        <w:t>,</w:t>
      </w:r>
      <w:r w:rsidRPr="00441039">
        <w:rPr>
          <w:rFonts w:ascii="Times New Roman" w:eastAsia="楷体" w:hAnsi="楷体"/>
          <w:color w:val="FF0000"/>
          <w:u w:val="single" w:color="000000"/>
        </w:rPr>
        <w:t>当与秦相较</w:t>
      </w:r>
      <w:r w:rsidRPr="00441039">
        <w:rPr>
          <w:rFonts w:ascii="Times New Roman" w:eastAsia="宋体" w:hAnsi="宋体"/>
          <w:color w:val="FF0000"/>
          <w:u w:val="single" w:color="000000"/>
        </w:rPr>
        <w:t>,</w:t>
      </w:r>
      <w:r w:rsidRPr="00441039">
        <w:rPr>
          <w:rFonts w:ascii="Times New Roman" w:eastAsia="楷体" w:hAnsi="楷体"/>
          <w:color w:val="FF0000"/>
          <w:u w:val="single" w:color="000000"/>
        </w:rPr>
        <w:t>或未易量。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Times New Roman"/>
          <w:b/>
        </w:rPr>
        <w:t>7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对下列句子中加点词的解释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不正确的一项是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 xml:space="preserve">　　</w:t>
      </w:r>
      <w:r w:rsidRPr="00441039">
        <w:rPr>
          <w:rFonts w:ascii="Times New Roman" w:eastAsia="宋体" w:hAnsi="宋体"/>
        </w:rPr>
        <w:t>)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终继五国</w:t>
      </w:r>
      <w:r w:rsidRPr="00441039">
        <w:rPr>
          <w:rFonts w:ascii="Times New Roman" w:eastAsia="宋体" w:hAnsi="宋体"/>
          <w:em w:val="dot"/>
        </w:rPr>
        <w:t>迁</w:t>
      </w:r>
      <w:r w:rsidRPr="00441039">
        <w:rPr>
          <w:rFonts w:ascii="Times New Roman" w:eastAsia="宋体" w:hAnsi="宋体"/>
        </w:rPr>
        <w:t>灭　　　　　　　迁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宋体" w:hAnsi="宋体"/>
        </w:rPr>
        <w:t>改变。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B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至丹以荆卿为计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始</w:t>
      </w:r>
      <w:r w:rsidRPr="00441039">
        <w:rPr>
          <w:rFonts w:ascii="Times New Roman" w:eastAsia="宋体" w:hAnsi="宋体"/>
          <w:em w:val="dot"/>
        </w:rPr>
        <w:t>速</w:t>
      </w:r>
      <w:r w:rsidRPr="00441039">
        <w:rPr>
          <w:rFonts w:ascii="Times New Roman" w:eastAsia="宋体" w:hAnsi="宋体"/>
        </w:rPr>
        <w:t>祸焉</w:t>
      </w:r>
      <w:r w:rsidRPr="00441039">
        <w:rPr>
          <w:rFonts w:ascii="Times New Roman" w:eastAsia="宋体" w:hAnsi="宋体"/>
        </w:rPr>
        <w:tab/>
      </w:r>
      <w:r w:rsidRPr="00441039">
        <w:rPr>
          <w:rFonts w:ascii="Times New Roman" w:eastAsia="宋体" w:hAnsi="宋体"/>
        </w:rPr>
        <w:t>速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宋体" w:hAnsi="宋体"/>
        </w:rPr>
        <w:t>招致。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C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后秦击赵者</w:t>
      </w:r>
      <w:r w:rsidRPr="00441039">
        <w:rPr>
          <w:rFonts w:ascii="Times New Roman" w:eastAsia="宋体" w:hAnsi="宋体"/>
          <w:em w:val="dot"/>
        </w:rPr>
        <w:t>再</w:t>
      </w:r>
      <w:r w:rsidRPr="00441039">
        <w:rPr>
          <w:rFonts w:ascii="Times New Roman" w:eastAsia="宋体" w:hAnsi="宋体"/>
        </w:rPr>
        <w:tab/>
      </w:r>
      <w:r w:rsidRPr="00441039">
        <w:rPr>
          <w:rFonts w:ascii="Times New Roman" w:eastAsia="宋体" w:hAnsi="宋体"/>
        </w:rPr>
        <w:t>再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宋体" w:hAnsi="宋体"/>
        </w:rPr>
        <w:t>再次。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D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胜负之</w:t>
      </w:r>
      <w:r w:rsidRPr="00441039">
        <w:rPr>
          <w:rFonts w:ascii="Times New Roman" w:eastAsia="宋体" w:hAnsi="宋体"/>
          <w:em w:val="dot"/>
        </w:rPr>
        <w:t>数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存亡之理</w:t>
      </w:r>
      <w:r w:rsidRPr="00441039">
        <w:rPr>
          <w:rFonts w:ascii="Times New Roman" w:eastAsia="宋体" w:hAnsi="宋体"/>
        </w:rPr>
        <w:tab/>
      </w:r>
      <w:r w:rsidRPr="00441039">
        <w:rPr>
          <w:rFonts w:ascii="Times New Roman" w:eastAsia="宋体" w:hAnsi="宋体"/>
        </w:rPr>
        <w:t>数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宋体" w:hAnsi="宋体"/>
        </w:rPr>
        <w:t>天数、命运。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宋体" w:hAnsi="宋体"/>
        </w:rPr>
        <w:t>C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再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楷体" w:hAnsi="楷体"/>
        </w:rPr>
        <w:t>两次。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eastAsia="宋体" w:hAnsi="宋体"/>
        </w:rPr>
        <w:t>C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Times New Roman"/>
          <w:b/>
        </w:rPr>
        <w:t>8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下列句子中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加点词的意义和用法不同的一项是</w:t>
      </w:r>
      <w:r w:rsidRPr="00441039">
        <w:rPr>
          <w:rFonts w:ascii="Times New Roman" w:eastAsia="宋体" w:hAnsi="宋体"/>
        </w:rPr>
        <w:ptab w:relativeTo="margin" w:alignment="right" w:leader="none"/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 xml:space="preserve">　　</w:t>
      </w:r>
      <w:r w:rsidRPr="00441039">
        <w:rPr>
          <w:rFonts w:ascii="Times New Roman" w:eastAsia="宋体" w:hAnsi="宋体"/>
        </w:rPr>
        <w:t>)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宋体" w:hAnsi="Times New Roman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20"/>
                    </w:rPr>
                    <m:t>与嬴而不助五国也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20"/>
                    </w:rPr>
                    <m:t>当与秦相较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20"/>
                    </w:rPr>
                    <m:t>,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20"/>
                    </w:rPr>
                    <m:t>或未易量</m:t>
                  </m:r>
                </m:e>
              </m:mr>
            </m:m>
          </m:e>
        </m:d>
      </m:oMath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B</w:t>
      </w:r>
      <w:r w:rsidRPr="00441039">
        <w:rPr>
          <w:rFonts w:ascii="Times New Roman" w:eastAsia="宋体" w:hAnsi="Times New Roman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20"/>
                    </w:rPr>
                    <m:t>洎牧以谗诛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20"/>
                    </w:rPr>
                    <m:t>,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20"/>
                    </w:rPr>
                    <m:t>邯郸为郡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20"/>
                    </w:rPr>
                    <m:t>不赂者以赂者丧</m:t>
                  </m:r>
                </m:e>
              </m:mr>
            </m:m>
          </m:e>
        </m:d>
      </m:oMath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C</w:t>
      </w:r>
      <w:r w:rsidRPr="00441039">
        <w:rPr>
          <w:rFonts w:ascii="Times New Roman" w:eastAsia="宋体" w:hAnsi="Times New Roman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20"/>
                    </w:rPr>
                    <m:t>斯用兵之效也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20"/>
                    </w:rPr>
                    <m:t>且燕赵处秦革灭殆尽之际</m:t>
                  </m:r>
                </m:e>
              </m:mr>
            </m:m>
          </m:e>
        </m:d>
      </m:oMath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D</w:t>
      </w:r>
      <w:r w:rsidRPr="00441039">
        <w:rPr>
          <w:rFonts w:ascii="Times New Roman" w:eastAsia="宋体" w:hAnsi="Times New Roman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20"/>
                    </w:rPr>
                    <m:t>是故燕虽小国而后亡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20"/>
                    </w:rPr>
                    <m:t>与嬴而不助五国也</m:t>
                  </m:r>
                </m:e>
              </m:mr>
            </m:m>
          </m:e>
        </m:d>
      </m:oMath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动词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亲附、亲近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楷体" w:hAnsi="楷体"/>
        </w:rPr>
        <w:t>介词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和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跟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同。</w:t>
      </w:r>
      <w:r w:rsidRPr="00441039">
        <w:rPr>
          <w:rFonts w:ascii="Times New Roman" w:eastAsia="宋体" w:hAnsi="宋体"/>
        </w:rPr>
        <w:t>B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均为介词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因为。</w:t>
      </w:r>
      <w:r w:rsidRPr="00441039">
        <w:rPr>
          <w:rFonts w:ascii="Times New Roman" w:eastAsia="宋体" w:hAnsi="宋体"/>
        </w:rPr>
        <w:t>C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均为助词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的。</w:t>
      </w:r>
      <w:r w:rsidRPr="00441039">
        <w:rPr>
          <w:rFonts w:ascii="Times New Roman" w:eastAsia="宋体" w:hAnsi="宋体"/>
        </w:rPr>
        <w:t>D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均为连词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表转折。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eastAsia="宋体" w:hAnsi="宋体"/>
        </w:rPr>
        <w:t>A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Times New Roman"/>
          <w:b/>
        </w:rPr>
        <w:t>9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下列对文章有关内容的分析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不正确的一项是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 xml:space="preserve">　　</w:t>
      </w:r>
      <w:r w:rsidRPr="00441039">
        <w:rPr>
          <w:rFonts w:ascii="Times New Roman" w:eastAsia="宋体" w:hAnsi="宋体"/>
        </w:rPr>
        <w:t>)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这段文字分析了齐、燕、赵三国的情况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论证了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宋体" w:hAnsi="宋体"/>
        </w:rPr>
        <w:t>不赂者以赂者丧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的观点。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B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作者通过假设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得出的结论是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宋体" w:hAnsi="宋体"/>
        </w:rPr>
        <w:t>或未易量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从反面证明了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宋体" w:hAnsi="宋体"/>
        </w:rPr>
        <w:t>不赂者以赂者丧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的观点。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C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齐国灭亡的原因是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宋体" w:hAnsi="宋体"/>
        </w:rPr>
        <w:t>与嬴而不助五国也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而燕国灭亡的原因是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宋体" w:hAnsi="宋体"/>
        </w:rPr>
        <w:t>惜其用武而不终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D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这段文字与文章第一段的观点相照应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形成一种总分论证的结构。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宋体" w:hAnsi="宋体"/>
        </w:rPr>
        <w:t>C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惜其用武而不终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应为赵国灭亡的原因。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eastAsia="宋体" w:hAnsi="宋体"/>
        </w:rPr>
        <w:t>C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Times New Roman"/>
          <w:b/>
        </w:rPr>
        <w:t>10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把文中画横线的句子翻译成现代汉语。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(1)</w:t>
      </w:r>
      <w:r w:rsidRPr="00441039">
        <w:rPr>
          <w:rFonts w:ascii="Times New Roman" w:eastAsia="宋体" w:hAnsi="宋体"/>
        </w:rPr>
        <w:t>燕赵之君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始有远略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能守其土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义不赂秦。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lastRenderedPageBreak/>
        <w:t>(2)</w:t>
      </w:r>
      <w:r w:rsidRPr="00441039">
        <w:rPr>
          <w:rFonts w:ascii="Times New Roman" w:eastAsia="宋体" w:hAnsi="宋体"/>
        </w:rPr>
        <w:t>向使三国各爱其地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齐人勿附于秦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刺客不行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良将犹在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则胜负之数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存亡之理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当与秦相较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或未易量。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参考答案：</w:t>
      </w:r>
      <w:r w:rsidRPr="00441039">
        <w:rPr>
          <w:rFonts w:ascii="Times New Roman" w:eastAsia="宋体" w:hAnsi="宋体"/>
        </w:rPr>
        <w:t>(1)</w:t>
      </w:r>
      <w:r w:rsidRPr="00441039">
        <w:rPr>
          <w:rFonts w:ascii="Times New Roman" w:eastAsia="宋体" w:hAnsi="宋体"/>
        </w:rPr>
        <w:t>燕国和赵国的国君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起初有长远的打算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能够守住他们的国土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坚持正义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不贿赂秦国。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(2)</w:t>
      </w:r>
      <w:r w:rsidRPr="00441039">
        <w:rPr>
          <w:rFonts w:ascii="Times New Roman" w:eastAsia="宋体" w:hAnsi="宋体"/>
        </w:rPr>
        <w:t>假使韩、魏、楚三国都爱惜他们的国土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齐国不依附秦国</w:t>
      </w:r>
      <w:r w:rsidRPr="00441039">
        <w:rPr>
          <w:rFonts w:ascii="Times New Roman" w:eastAsia="宋体" w:hAnsi="宋体"/>
        </w:rPr>
        <w:t>,(</w:t>
      </w:r>
      <w:r w:rsidRPr="00441039">
        <w:rPr>
          <w:rFonts w:ascii="Times New Roman" w:eastAsia="宋体" w:hAnsi="宋体"/>
        </w:rPr>
        <w:t>燕国的</w:t>
      </w:r>
      <w:r w:rsidRPr="00441039">
        <w:rPr>
          <w:rFonts w:ascii="Times New Roman" w:eastAsia="宋体" w:hAnsi="宋体"/>
        </w:rPr>
        <w:t>)</w:t>
      </w:r>
      <w:r w:rsidRPr="00441039">
        <w:rPr>
          <w:rFonts w:ascii="Times New Roman" w:eastAsia="宋体" w:hAnsi="宋体"/>
        </w:rPr>
        <w:t>刺客不去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>刺秦王</w:t>
      </w:r>
      <w:r w:rsidRPr="00441039">
        <w:rPr>
          <w:rFonts w:ascii="Times New Roman" w:eastAsia="宋体" w:hAnsi="宋体"/>
        </w:rPr>
        <w:t>),(</w:t>
      </w:r>
      <w:r w:rsidRPr="00441039">
        <w:rPr>
          <w:rFonts w:ascii="Times New Roman" w:eastAsia="宋体" w:hAnsi="宋体"/>
        </w:rPr>
        <w:t>赵国的</w:t>
      </w:r>
      <w:r w:rsidRPr="00441039">
        <w:rPr>
          <w:rFonts w:ascii="Times New Roman" w:eastAsia="宋体" w:hAnsi="宋体"/>
        </w:rPr>
        <w:t>)</w:t>
      </w:r>
      <w:r w:rsidRPr="00441039">
        <w:rPr>
          <w:rFonts w:ascii="Times New Roman" w:eastAsia="宋体" w:hAnsi="宋体"/>
        </w:rPr>
        <w:t>良将李牧还活着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那么胜败存亡的命运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倘若与秦国相比较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也许还不轻易判断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>出高低来</w:t>
      </w:r>
      <w:r w:rsidRPr="00441039">
        <w:rPr>
          <w:rFonts w:ascii="Times New Roman" w:eastAsia="宋体" w:hAnsi="宋体"/>
        </w:rPr>
        <w:t>)</w:t>
      </w:r>
      <w:r w:rsidRPr="00441039">
        <w:rPr>
          <w:rFonts w:ascii="Times New Roman" w:eastAsia="宋体" w:hAnsi="宋体"/>
        </w:rPr>
        <w:t>呢。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(</w:t>
      </w:r>
      <w:r w:rsidRPr="00441039">
        <w:rPr>
          <w:rFonts w:ascii="Arial" w:eastAsia="黑体" w:hAnsi="黑体"/>
        </w:rPr>
        <w:t>二</w:t>
      </w:r>
      <w:r w:rsidRPr="00441039">
        <w:rPr>
          <w:rFonts w:ascii="Times New Roman" w:eastAsia="宋体" w:hAnsi="宋体"/>
        </w:rPr>
        <w:t>)</w:t>
      </w:r>
      <w:r w:rsidRPr="00441039">
        <w:rPr>
          <w:rFonts w:ascii="Arial" w:eastAsia="黑体" w:hAnsi="黑体"/>
        </w:rPr>
        <w:t>拓展阅读</w:t>
      </w:r>
    </w:p>
    <w:p w:rsidR="00A5364E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(2015</w:t>
      </w:r>
      <w:r w:rsidRPr="00441039">
        <w:rPr>
          <w:rFonts w:ascii="Times New Roman" w:eastAsia="宋体" w:hAnsi="Times New Roman" w:cs="Times New Roman"/>
        </w:rPr>
        <w:t>·</w:t>
      </w:r>
      <w:r w:rsidRPr="00441039">
        <w:rPr>
          <w:rFonts w:ascii="Times New Roman" w:eastAsia="楷体" w:hAnsi="楷体"/>
        </w:rPr>
        <w:t>山东高考</w:t>
      </w:r>
      <w:r w:rsidRPr="00441039">
        <w:rPr>
          <w:rFonts w:ascii="Times New Roman" w:eastAsia="宋体" w:hAnsi="宋体"/>
        </w:rPr>
        <w:t>)</w:t>
      </w:r>
      <w:r w:rsidRPr="00441039">
        <w:rPr>
          <w:rFonts w:ascii="Arial" w:eastAsia="黑体" w:hAnsi="黑体"/>
        </w:rPr>
        <w:t>阅读下面的文字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Arial" w:eastAsia="黑体" w:hAnsi="黑体"/>
        </w:rPr>
        <w:t>完成第</w:t>
      </w:r>
      <w:r w:rsidRPr="00441039">
        <w:rPr>
          <w:rFonts w:ascii="Times New Roman" w:eastAsia="宋体" w:hAnsi="宋体"/>
        </w:rPr>
        <w:t>11~14</w:t>
      </w:r>
      <w:r w:rsidRPr="00441039">
        <w:rPr>
          <w:rFonts w:ascii="Arial" w:eastAsia="黑体" w:hAnsi="黑体"/>
        </w:rPr>
        <w:t>题。</w:t>
      </w:r>
      <w:r w:rsidRPr="00441039">
        <w:rPr>
          <w:rFonts w:ascii="Times New Roman" w:eastAsia="宋体" w:hAnsi="宋体"/>
          <w:sz w:val="20"/>
        </w:rPr>
        <w:t>(</w:t>
      </w:r>
      <w:r w:rsidRPr="00441039">
        <w:rPr>
          <w:rFonts w:ascii="Arial" w:eastAsia="黑体" w:hAnsi="黑体"/>
          <w:sz w:val="20"/>
        </w:rPr>
        <w:t>导学号</w:t>
      </w:r>
      <w:r w:rsidRPr="00441039">
        <w:rPr>
          <w:rFonts w:ascii="Times New Roman" w:eastAsia="宋体" w:hAnsi="宋体"/>
          <w:sz w:val="20"/>
        </w:rPr>
        <w:t>50710033)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楷体" w:hAnsi="楷体"/>
        </w:rPr>
        <w:t>武王问太公曰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立将之道奈何</w:t>
      </w:r>
      <w:r w:rsidRPr="00441039">
        <w:rPr>
          <w:rFonts w:ascii="Times New Roman" w:eastAsia="宋体" w:hAnsi="宋体"/>
        </w:rPr>
        <w:t>?</w:t>
      </w:r>
      <w:r w:rsidRPr="00441039">
        <w:rPr>
          <w:rFonts w:ascii="Times New Roman" w:eastAsia="宋体" w:hAnsi="Times New Roman" w:cs="Times New Roman"/>
        </w:rPr>
        <w:t>”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 w:rsidRPr="00441039">
        <w:rPr>
          <w:rFonts w:ascii="Times New Roman" w:eastAsia="楷体" w:hAnsi="楷体"/>
        </w:rPr>
        <w:t>太公曰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凡国有难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君避正殿。召将而诏之曰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楷体" w:hAnsi="楷体"/>
        </w:rPr>
        <w:t>‘</w:t>
      </w:r>
      <w:r w:rsidRPr="00441039">
        <w:rPr>
          <w:rFonts w:ascii="Times New Roman" w:eastAsia="楷体" w:hAnsi="楷体"/>
          <w:color w:val="FF0000"/>
          <w:u w:val="single" w:color="000000"/>
        </w:rPr>
        <w:t>社稷安危</w:t>
      </w:r>
      <w:r w:rsidRPr="00441039">
        <w:rPr>
          <w:rFonts w:ascii="Times New Roman" w:eastAsia="宋体" w:hAnsi="宋体"/>
          <w:color w:val="FF0000"/>
          <w:u w:val="single" w:color="000000"/>
        </w:rPr>
        <w:t>,</w:t>
      </w:r>
      <w:r w:rsidRPr="00441039">
        <w:rPr>
          <w:rFonts w:ascii="Times New Roman" w:eastAsia="楷体" w:hAnsi="楷体"/>
          <w:color w:val="FF0000"/>
          <w:u w:val="single" w:color="000000"/>
        </w:rPr>
        <w:t>一在将军。今某国不臣</w:t>
      </w:r>
      <w:r w:rsidRPr="00441039">
        <w:rPr>
          <w:rFonts w:ascii="Times New Roman" w:eastAsia="宋体" w:hAnsi="宋体"/>
          <w:color w:val="FF0000"/>
          <w:u w:val="single" w:color="000000"/>
        </w:rPr>
        <w:t>,</w:t>
      </w:r>
      <w:r w:rsidRPr="00441039">
        <w:rPr>
          <w:rFonts w:ascii="Times New Roman" w:eastAsia="楷体" w:hAnsi="楷体"/>
          <w:color w:val="FF0000"/>
          <w:u w:val="single" w:color="000000"/>
        </w:rPr>
        <w:t>愿将军帅师应之也。</w:t>
      </w:r>
      <w:r w:rsidRPr="00441039">
        <w:rPr>
          <w:rFonts w:ascii="Times New Roman" w:eastAsia="楷体" w:hAnsi="楷体"/>
        </w:rPr>
        <w:t>’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  <w:u w:val="wave" w:color="000000"/>
        </w:rPr>
        <w:t>将既受命乃令太史卜斋三日之太庙钻灵龟卜吉日以授斧钺</w:t>
      </w:r>
      <w:r w:rsidRPr="00441039">
        <w:rPr>
          <w:rFonts w:ascii="Times New Roman" w:eastAsia="楷体" w:hAnsi="楷体"/>
        </w:rPr>
        <w:t>君入庙门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西面而立</w:t>
      </w:r>
      <w:r w:rsidRPr="00441039">
        <w:rPr>
          <w:rFonts w:ascii="Times New Roman" w:eastAsia="宋体" w:hAnsi="宋体"/>
        </w:rPr>
        <w:t>;</w:t>
      </w:r>
      <w:r w:rsidRPr="00441039">
        <w:rPr>
          <w:rFonts w:ascii="Times New Roman" w:eastAsia="楷体" w:hAnsi="楷体"/>
        </w:rPr>
        <w:t>将入庙门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北面而立。君亲操钺持首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授将其柄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曰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楷体" w:hAnsi="楷体"/>
        </w:rPr>
        <w:t>‘从此上至天者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将军制之。’复操斧持柄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授将其刃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曰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楷体" w:hAnsi="楷体"/>
        </w:rPr>
        <w:t>‘从此下至渊者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将军制之。见其虚</w:t>
      </w:r>
      <w:r w:rsidRPr="00441039">
        <w:rPr>
          <w:rFonts w:ascii="Times New Roman" w:eastAsia="楷体" w:hAnsi="楷体"/>
          <w:em w:val="dot"/>
        </w:rPr>
        <w:t>则</w:t>
      </w:r>
      <w:r w:rsidRPr="00441039">
        <w:rPr>
          <w:rFonts w:ascii="Times New Roman" w:eastAsia="楷体" w:hAnsi="楷体"/>
        </w:rPr>
        <w:t>进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见其实则止。勿以三军为众而轻敌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勿以受命为重而必死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勿以身贵而贱人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勿以独见而违众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勿以辩说为必然。’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将已受命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拜而报君曰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楷体" w:hAnsi="楷体"/>
        </w:rPr>
        <w:t>‘臣闻国不可从外治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军不可从中御</w:t>
      </w:r>
      <w:r w:rsidRPr="00441039">
        <w:rPr>
          <w:rFonts w:ascii="Times New Roman" w:eastAsia="宋体" w:hAnsi="宋体"/>
        </w:rPr>
        <w:t>;</w:t>
      </w:r>
      <w:r w:rsidRPr="00441039">
        <w:rPr>
          <w:rFonts w:ascii="Times New Roman" w:eastAsia="楷体" w:hAnsi="楷体"/>
        </w:rPr>
        <w:t>二心不可以事君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疑志不可以应敌。臣既受命</w:t>
      </w:r>
      <w:r w:rsidRPr="00441039">
        <w:rPr>
          <w:rFonts w:ascii="Times New Roman" w:eastAsia="楷体" w:hAnsi="楷体"/>
          <w:em w:val="dot"/>
        </w:rPr>
        <w:t>专</w:t>
      </w:r>
      <w:r w:rsidRPr="00441039">
        <w:rPr>
          <w:rFonts w:ascii="Times New Roman" w:eastAsia="楷体" w:hAnsi="楷体"/>
        </w:rPr>
        <w:t>斧钺之威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臣不敢生还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愿君亦垂一言之命于臣。君不许臣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臣不敢将。’君许之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乃辞而行。军中之事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不闻君命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皆由将出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临敌决战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无有二心。是故智者</w:t>
      </w:r>
      <w:r w:rsidRPr="00441039">
        <w:rPr>
          <w:rFonts w:ascii="Times New Roman" w:eastAsia="楷体" w:hAnsi="楷体"/>
          <w:em w:val="dot"/>
        </w:rPr>
        <w:t>为</w:t>
      </w:r>
      <w:r w:rsidRPr="00441039">
        <w:rPr>
          <w:rFonts w:ascii="Times New Roman" w:eastAsia="楷体" w:hAnsi="楷体"/>
        </w:rPr>
        <w:t>之谋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勇者为之斗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气厉青云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疾若驰骛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兵不接刃而敌降服。战胜于外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功立于内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吏迁士赏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百姓欢说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将无咎殃。是故风雨时节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五谷丰熟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社稷安宁。</w:t>
      </w:r>
      <w:r w:rsidRPr="00441039">
        <w:rPr>
          <w:rFonts w:ascii="Times New Roman" w:eastAsia="宋体" w:hAnsi="Times New Roman" w:cs="Times New Roman"/>
        </w:rPr>
        <w:t>”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 w:rsidRPr="00441039">
        <w:rPr>
          <w:rFonts w:ascii="Times New Roman" w:eastAsia="楷体" w:hAnsi="楷体"/>
        </w:rPr>
        <w:t>武王曰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善哉</w:t>
      </w:r>
      <w:r w:rsidRPr="00441039">
        <w:rPr>
          <w:rFonts w:ascii="Times New Roman" w:eastAsia="宋体" w:hAnsi="宋体"/>
        </w:rPr>
        <w:t>!</w:t>
      </w:r>
      <w:r w:rsidRPr="00441039">
        <w:rPr>
          <w:rFonts w:ascii="Times New Roman" w:eastAsia="宋体" w:hAnsi="Times New Roman" w:cs="Times New Roman"/>
        </w:rPr>
        <w:t>”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 w:rsidRPr="00441039">
        <w:rPr>
          <w:rFonts w:ascii="Times New Roman" w:eastAsia="楷体" w:hAnsi="楷体"/>
        </w:rPr>
        <w:t>武王问太公曰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吾欲令三军之众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攻城争先登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野战争先赴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为之奈何</w:t>
      </w:r>
      <w:r w:rsidRPr="00441039">
        <w:rPr>
          <w:rFonts w:ascii="Times New Roman" w:eastAsia="宋体" w:hAnsi="宋体"/>
        </w:rPr>
        <w:t>?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太公曰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将有三礼。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武王曰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敢问其</w:t>
      </w:r>
      <w:r w:rsidRPr="00441039">
        <w:rPr>
          <w:rFonts w:ascii="Times New Roman" w:eastAsia="楷体" w:hAnsi="楷体"/>
          <w:em w:val="dot"/>
        </w:rPr>
        <w:t>目</w:t>
      </w:r>
      <w:r w:rsidRPr="00441039">
        <w:rPr>
          <w:rFonts w:ascii="Times New Roman" w:eastAsia="宋体" w:hAnsi="宋体"/>
        </w:rPr>
        <w:t>?</w:t>
      </w:r>
      <w:r w:rsidRPr="00441039">
        <w:rPr>
          <w:rFonts w:ascii="Times New Roman" w:eastAsia="宋体" w:hAnsi="Times New Roman" w:cs="Times New Roman"/>
        </w:rPr>
        <w:t>”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 w:rsidRPr="00441039">
        <w:rPr>
          <w:rFonts w:ascii="Times New Roman" w:eastAsia="楷体" w:hAnsi="楷体"/>
        </w:rPr>
        <w:t>太公曰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将冬不服裘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夏不操扇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雨不张盖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名曰礼将。将不身服礼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无以知士卒</w:t>
      </w:r>
      <w:r w:rsidRPr="00441039">
        <w:rPr>
          <w:rFonts w:ascii="Times New Roman" w:eastAsia="楷体" w:hAnsi="楷体"/>
          <w:em w:val="dot"/>
        </w:rPr>
        <w:t>之</w:t>
      </w:r>
      <w:r w:rsidRPr="00441039">
        <w:rPr>
          <w:rFonts w:ascii="Times New Roman" w:eastAsia="楷体" w:hAnsi="楷体"/>
        </w:rPr>
        <w:t>寒暑。出隘塞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犯泥涂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将必先下步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名曰力将。将不身服力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无以知士卒之劳苦。军皆定</w:t>
      </w:r>
      <w:r w:rsidRPr="00441039">
        <w:rPr>
          <w:rFonts w:ascii="Times New Roman" w:eastAsia="楷体" w:hAnsi="楷体"/>
          <w:em w:val="dot"/>
        </w:rPr>
        <w:t>次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将乃就舍</w:t>
      </w:r>
      <w:r w:rsidRPr="00441039">
        <w:rPr>
          <w:rFonts w:ascii="Times New Roman" w:eastAsia="宋体" w:hAnsi="宋体"/>
        </w:rPr>
        <w:t>;</w:t>
      </w:r>
      <w:r w:rsidRPr="00441039">
        <w:rPr>
          <w:rFonts w:ascii="Times New Roman" w:eastAsia="楷体" w:hAnsi="楷体"/>
        </w:rPr>
        <w:t>炊</w:t>
      </w:r>
      <w:r w:rsidRPr="00441039">
        <w:rPr>
          <w:rFonts w:ascii="Times New Roman" w:eastAsia="楷体" w:hAnsi="楷体"/>
        </w:rPr>
        <w:lastRenderedPageBreak/>
        <w:t>者皆熟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将</w:t>
      </w:r>
      <w:r w:rsidRPr="00441039">
        <w:rPr>
          <w:rFonts w:ascii="Times New Roman" w:eastAsia="楷体" w:hAnsi="楷体"/>
          <w:em w:val="dot"/>
        </w:rPr>
        <w:t>乃</w:t>
      </w:r>
      <w:r w:rsidRPr="00441039">
        <w:rPr>
          <w:rFonts w:ascii="Times New Roman" w:eastAsia="楷体" w:hAnsi="楷体"/>
        </w:rPr>
        <w:t>就食</w:t>
      </w:r>
      <w:r w:rsidRPr="00441039">
        <w:rPr>
          <w:rFonts w:ascii="Times New Roman" w:eastAsia="宋体" w:hAnsi="宋体"/>
        </w:rPr>
        <w:t>;</w:t>
      </w:r>
      <w:r w:rsidRPr="00441039">
        <w:rPr>
          <w:rFonts w:ascii="Times New Roman" w:eastAsia="楷体" w:hAnsi="楷体"/>
        </w:rPr>
        <w:t>军不举火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将亦不举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名曰止欲将。将不身服止欲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无以知士卒之饥饱。将与士卒共寒暑、劳苦、饥饱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故三军之众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闻鼓声则喜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闻金声则怒。高城深池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矢石繁下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士争先登</w:t>
      </w:r>
      <w:r w:rsidRPr="00441039">
        <w:rPr>
          <w:rFonts w:ascii="Times New Roman" w:eastAsia="宋体" w:hAnsi="宋体"/>
        </w:rPr>
        <w:t>;</w:t>
      </w:r>
      <w:r w:rsidRPr="00441039">
        <w:rPr>
          <w:rFonts w:ascii="Times New Roman" w:eastAsia="楷体" w:hAnsi="楷体"/>
        </w:rPr>
        <w:t>白刃始</w:t>
      </w:r>
      <w:r w:rsidRPr="00441039">
        <w:rPr>
          <w:rFonts w:ascii="Times New Roman" w:eastAsia="楷体" w:hAnsi="楷体"/>
          <w:em w:val="dot"/>
        </w:rPr>
        <w:t>合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士争先赴。</w:t>
      </w:r>
      <w:r w:rsidRPr="00441039">
        <w:rPr>
          <w:rFonts w:ascii="Times New Roman" w:eastAsia="楷体" w:hAnsi="楷体"/>
          <w:color w:val="FF0000"/>
          <w:u w:val="single" w:color="000000"/>
        </w:rPr>
        <w:t>士非好死而乐伤也</w:t>
      </w:r>
      <w:r w:rsidRPr="00441039">
        <w:rPr>
          <w:rFonts w:ascii="Times New Roman" w:eastAsia="宋体" w:hAnsi="宋体"/>
          <w:color w:val="FF0000"/>
          <w:u w:val="single" w:color="000000"/>
        </w:rPr>
        <w:t>,</w:t>
      </w:r>
      <w:r w:rsidRPr="00441039">
        <w:rPr>
          <w:rFonts w:ascii="Times New Roman" w:eastAsia="楷体" w:hAnsi="楷体"/>
          <w:color w:val="FF0000"/>
          <w:u w:val="single" w:color="000000"/>
        </w:rPr>
        <w:t>为其将知寒暑饥饱之审</w:t>
      </w:r>
      <w:r w:rsidRPr="00441039">
        <w:rPr>
          <w:rFonts w:ascii="Times New Roman" w:eastAsia="宋体" w:hAnsi="宋体"/>
          <w:color w:val="FF0000"/>
          <w:u w:val="single" w:color="000000"/>
        </w:rPr>
        <w:t>,</w:t>
      </w:r>
      <w:r w:rsidRPr="00441039">
        <w:rPr>
          <w:rFonts w:ascii="Times New Roman" w:eastAsia="楷体" w:hAnsi="楷体"/>
          <w:color w:val="FF0000"/>
          <w:u w:val="single" w:color="000000"/>
        </w:rPr>
        <w:t>而见劳苦之明也。</w:t>
      </w:r>
      <w:r w:rsidRPr="00441039">
        <w:rPr>
          <w:rFonts w:ascii="Times New Roman" w:eastAsia="宋体" w:hAnsi="Times New Roman" w:cs="Times New Roman"/>
        </w:rPr>
        <w:t>”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楷体" w:hAnsi="楷体"/>
        </w:rPr>
        <w:t>节选自汉墓竹简校本《六韬》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天津古籍出版社。有删改</w:t>
      </w:r>
      <w:r w:rsidRPr="00441039">
        <w:rPr>
          <w:rFonts w:ascii="Times New Roman" w:eastAsia="宋体" w:hAnsi="宋体"/>
        </w:rPr>
        <w:t>)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Times New Roman"/>
          <w:b/>
        </w:rPr>
        <w:t>11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对下列句子中加点词的解释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不正确的一项是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 xml:space="preserve">　　</w:t>
      </w:r>
      <w:r w:rsidRPr="00441039">
        <w:rPr>
          <w:rFonts w:ascii="Times New Roman" w:eastAsia="宋体" w:hAnsi="宋体"/>
        </w:rPr>
        <w:t>)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臣既受命</w:t>
      </w:r>
      <w:r w:rsidRPr="00441039">
        <w:rPr>
          <w:rFonts w:ascii="Times New Roman" w:eastAsia="宋体" w:hAnsi="宋体"/>
          <w:em w:val="dot"/>
        </w:rPr>
        <w:t>专</w:t>
      </w:r>
      <w:r w:rsidRPr="00441039">
        <w:rPr>
          <w:rFonts w:ascii="Times New Roman" w:eastAsia="宋体" w:hAnsi="宋体"/>
        </w:rPr>
        <w:t>斧钺之威　　　　专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宋体" w:hAnsi="宋体"/>
        </w:rPr>
        <w:t>独掌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B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敢问其</w:t>
      </w:r>
      <w:r w:rsidRPr="00441039">
        <w:rPr>
          <w:rFonts w:ascii="Times New Roman" w:eastAsia="宋体" w:hAnsi="宋体"/>
          <w:em w:val="dot"/>
        </w:rPr>
        <w:t>目</w:t>
      </w:r>
      <w:r w:rsidRPr="00441039">
        <w:rPr>
          <w:rFonts w:ascii="Times New Roman" w:eastAsia="宋体" w:hAnsi="宋体"/>
        </w:rPr>
        <w:tab/>
      </w:r>
      <w:r w:rsidRPr="00441039">
        <w:rPr>
          <w:rFonts w:ascii="Times New Roman" w:eastAsia="宋体" w:hAnsi="宋体"/>
        </w:rPr>
        <w:t>目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宋体" w:hAnsi="宋体"/>
        </w:rPr>
        <w:t>条目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C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军皆定</w:t>
      </w:r>
      <w:r w:rsidRPr="00441039">
        <w:rPr>
          <w:rFonts w:ascii="Times New Roman" w:eastAsia="宋体" w:hAnsi="宋体"/>
          <w:em w:val="dot"/>
        </w:rPr>
        <w:t>次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将乃就舍</w:t>
      </w:r>
      <w:r w:rsidRPr="00441039">
        <w:rPr>
          <w:rFonts w:ascii="Times New Roman" w:eastAsia="宋体" w:hAnsi="宋体"/>
        </w:rPr>
        <w:tab/>
      </w:r>
      <w:r w:rsidRPr="00441039">
        <w:rPr>
          <w:rFonts w:ascii="Times New Roman" w:eastAsia="宋体" w:hAnsi="宋体"/>
        </w:rPr>
        <w:t>次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宋体" w:hAnsi="宋体"/>
        </w:rPr>
        <w:t>次序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D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白刃始</w:t>
      </w:r>
      <w:r w:rsidRPr="00441039">
        <w:rPr>
          <w:rFonts w:ascii="Times New Roman" w:eastAsia="宋体" w:hAnsi="宋体"/>
          <w:em w:val="dot"/>
        </w:rPr>
        <w:t>合</w:t>
      </w:r>
      <w:r w:rsidRPr="00441039">
        <w:rPr>
          <w:rFonts w:ascii="Times New Roman" w:eastAsia="宋体" w:hAnsi="宋体"/>
        </w:rPr>
        <w:tab/>
      </w:r>
      <w:r w:rsidRPr="00441039">
        <w:rPr>
          <w:rFonts w:ascii="Times New Roman" w:eastAsia="宋体" w:hAnsi="宋体"/>
        </w:rPr>
        <w:t>合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宋体" w:hAnsi="宋体"/>
        </w:rPr>
        <w:t>交锋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宋体" w:hAnsi="宋体"/>
        </w:rPr>
        <w:t>C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次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驻扎。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eastAsia="宋体" w:hAnsi="宋体"/>
        </w:rPr>
        <w:t>C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Times New Roman"/>
          <w:b/>
        </w:rPr>
        <w:t>12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下列对文中画波浪线部分的断句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正确的一项是</w:t>
      </w:r>
      <w:r w:rsidRPr="00441039">
        <w:rPr>
          <w:rFonts w:ascii="Times New Roman" w:eastAsia="宋体" w:hAnsi="宋体"/>
        </w:rPr>
        <w:ptab w:relativeTo="margin" w:alignment="right" w:leader="none"/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 xml:space="preserve">　　</w:t>
      </w:r>
      <w:r w:rsidRPr="00441039">
        <w:rPr>
          <w:rFonts w:ascii="Times New Roman" w:eastAsia="宋体" w:hAnsi="宋体"/>
        </w:rPr>
        <w:t>)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将既受命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乃令太史卜斋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三日之太庙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钻灵龟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卜吉日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以授斧钺</w:t>
      </w:r>
      <w:r w:rsidRPr="00441039">
        <w:rPr>
          <w:rFonts w:ascii="Times New Roman" w:eastAsia="宋体" w:hAnsi="宋体"/>
        </w:rPr>
        <w:t>/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B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将既受命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乃令太史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卜斋三日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之太庙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钻灵龟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卜吉日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以授斧钺</w:t>
      </w:r>
      <w:r w:rsidRPr="00441039">
        <w:rPr>
          <w:rFonts w:ascii="Times New Roman" w:eastAsia="宋体" w:hAnsi="宋体"/>
        </w:rPr>
        <w:t>/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C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将既受命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乃令太史卜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斋三日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之太庙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钻灵龟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卜吉日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以授斧钺</w:t>
      </w:r>
      <w:r w:rsidRPr="00441039">
        <w:rPr>
          <w:rFonts w:ascii="Times New Roman" w:eastAsia="宋体" w:hAnsi="宋体"/>
        </w:rPr>
        <w:t>/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D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将既受命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乃令太史卜斋三日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之太庙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钻灵龟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卜吉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日以授斧钺</w:t>
      </w:r>
      <w:r w:rsidRPr="00441039">
        <w:rPr>
          <w:rFonts w:ascii="Times New Roman" w:eastAsia="宋体" w:hAnsi="宋体"/>
        </w:rPr>
        <w:t>/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斋三日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中间不应断开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据此可排除</w:t>
      </w: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;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令太史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后不应断开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应在明确让太史做什么后断开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据此可排除</w:t>
      </w:r>
      <w:r w:rsidRPr="00441039">
        <w:rPr>
          <w:rFonts w:ascii="Times New Roman" w:eastAsia="宋体" w:hAnsi="宋体"/>
        </w:rPr>
        <w:t>B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;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卜吉日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中间不应断开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据此可排除</w:t>
      </w:r>
      <w:r w:rsidRPr="00441039">
        <w:rPr>
          <w:rFonts w:ascii="Times New Roman" w:eastAsia="宋体" w:hAnsi="宋体"/>
        </w:rPr>
        <w:t>D</w:t>
      </w:r>
      <w:r w:rsidRPr="00441039">
        <w:rPr>
          <w:rFonts w:ascii="Times New Roman" w:eastAsia="楷体" w:hAnsi="楷体"/>
        </w:rPr>
        <w:t>项。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eastAsia="宋体" w:hAnsi="宋体"/>
        </w:rPr>
        <w:t>C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Times New Roman"/>
          <w:b/>
        </w:rPr>
        <w:t>13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下列对原文有关内容的理解与分析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表述不正确的一项是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 xml:space="preserve">　　</w:t>
      </w:r>
      <w:r w:rsidRPr="00441039">
        <w:rPr>
          <w:rFonts w:ascii="Times New Roman" w:eastAsia="宋体" w:hAnsi="宋体"/>
        </w:rPr>
        <w:t>)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君王任命将军时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应该在太庙亲执象征兵权的钺和斧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郑重地授给将军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赋予他处理一切军务的权力。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B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将军接受任命后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将再次请求君王给予充分信任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并表明战胜敌人还需要智者出谋划策、勇士英勇战斗。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C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如果将军能做到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宋体" w:hAnsi="宋体"/>
        </w:rPr>
        <w:t>三礼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那么无论攻城时还是野战时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士兵们都会奋勇争先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只想冲锋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不愿后退。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D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本文通过武王与太公问答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阐明了君王的立将之道和将军的领军之策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充分体现了太公高超的军事智慧。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宋体" w:hAnsi="宋体"/>
        </w:rPr>
        <w:t>B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再次请求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于文无据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并表明战胜敌人还需要智者出谋划策、勇士英勇战斗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理解错误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智者为之谋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勇者为之斗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是将军出征后的事。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eastAsia="宋体" w:hAnsi="宋体"/>
        </w:rPr>
        <w:t>B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Times New Roman"/>
          <w:b/>
        </w:rPr>
        <w:t>14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把文中画横线的句子翻译成现代汉语。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(1)</w:t>
      </w:r>
      <w:r w:rsidRPr="00441039">
        <w:rPr>
          <w:rFonts w:ascii="Times New Roman" w:eastAsia="宋体" w:hAnsi="宋体"/>
        </w:rPr>
        <w:t>社稷安危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一在将军。今某国不臣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愿将军帅师应之也。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(2)</w:t>
      </w:r>
      <w:r w:rsidRPr="00441039">
        <w:rPr>
          <w:rFonts w:ascii="Times New Roman" w:eastAsia="宋体" w:hAnsi="宋体"/>
        </w:rPr>
        <w:t>士非好死而乐伤也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为其将知寒暑饥饱之审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而见劳苦之明也。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lastRenderedPageBreak/>
        <w:t>参考答案：</w:t>
      </w:r>
      <w:r w:rsidRPr="00441039">
        <w:rPr>
          <w:rFonts w:ascii="Times New Roman" w:eastAsia="宋体" w:hAnsi="宋体"/>
        </w:rPr>
        <w:t>(1)</w:t>
      </w:r>
      <w:r w:rsidRPr="00441039">
        <w:rPr>
          <w:rFonts w:ascii="Times New Roman" w:eastAsia="宋体" w:hAnsi="宋体"/>
        </w:rPr>
        <w:t>国家安危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全在于将军。现在某国不肯臣服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希望将军率领军队去讨伐它。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(2)</w:t>
      </w:r>
      <w:r w:rsidRPr="00441039">
        <w:rPr>
          <w:rFonts w:ascii="Times New Roman" w:eastAsia="宋体" w:hAnsi="宋体"/>
        </w:rPr>
        <w:t>士兵们并不是愿意死亡和乐意受伤啊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只是因为将军清楚地知道他们的冷暖饥饱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并且明确地了解他们的辛劳艰苦啊。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Arial" w:eastAsia="黑体" w:hAnsi="黑体"/>
          <w:sz w:val="22"/>
        </w:rPr>
        <w:t>三、语言运用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Times New Roman"/>
          <w:b/>
        </w:rPr>
        <w:t>15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请用一句话概括下面一段文字的主要观点。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 w:rsidRPr="00441039">
        <w:rPr>
          <w:rFonts w:ascii="Times New Roman" w:eastAsia="楷体" w:hAnsi="楷体"/>
        </w:rPr>
        <w:t>在中国历史上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战国是群雄割据的时代。《六国论》中的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六国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就是指战国七雄中除秦国以外的齐、楚、燕、韩、赵、魏六个国家。秦国本来是个弱小落后的国家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经过商鞅变法的彻底改革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经济和军事实力都强大起来</w:t>
      </w:r>
      <w:r w:rsidRPr="00441039">
        <w:rPr>
          <w:rFonts w:ascii="Times New Roman" w:eastAsia="宋体" w:hAnsi="宋体"/>
        </w:rPr>
        <w:t>;</w:t>
      </w:r>
      <w:r w:rsidRPr="00441039">
        <w:rPr>
          <w:rFonts w:ascii="Times New Roman" w:eastAsia="楷体" w:hAnsi="楷体"/>
        </w:rPr>
        <w:t>而原本强盛的六国却因宗法势力的强大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因循守旧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经济和军事实力日益衰落。秦强盛起来后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积极向东方发展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夺取六国的土地。六国也曾联合起来对抗秦国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这就是所谓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合纵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。但他们又各有自己的打算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所以这种联合并不巩固。秦国采取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远交近攻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的军事战略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韩、魏、楚三国都紧靠秦国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因此直接受到秦国的威胁和侵略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在秦国强大的军事和外交攻势下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纷纷割地求和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并最早被消灭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齐、燕、赵三国随之相继灭亡。六国灭亡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非兵不利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战不善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其原因是多方面的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绝不仅仅是因为割地赂秦。苏洵不从其他方面去论证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而抓住六国破灭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弊在赂秦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这一点来论证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是为其针砭现实服务的。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楷体" w:hAnsi="楷体"/>
        </w:rPr>
        <w:t>本段文字主要讲了六国灭亡的背景和原因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这包括秦国强大后逐步吞并六国的土地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六国灭亡原因是多方面的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不仅仅是因为割地赂秦。另外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文段指出了苏洵只抓住六国破灭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弊在赂秦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这一点来论证的意图。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参考答案：</w:t>
      </w:r>
      <w:r w:rsidRPr="00441039">
        <w:rPr>
          <w:rFonts w:ascii="Times New Roman" w:eastAsia="宋体" w:hAnsi="宋体"/>
        </w:rPr>
        <w:t>六国破灭的原因是多方面的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苏洵只抓住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宋体" w:hAnsi="宋体"/>
        </w:rPr>
        <w:t>弊在赂秦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这一点来论证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是为其针砭现实服务的。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Times New Roman"/>
          <w:b/>
        </w:rPr>
        <w:t>16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在下面一段文字的横线处补写恰当的语句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使整段文字语意连贯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内容贴切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逻辑严密。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>每处不超过</w:t>
      </w:r>
      <w:r w:rsidRPr="00441039">
        <w:rPr>
          <w:rFonts w:ascii="Times New Roman" w:eastAsia="宋体" w:hAnsi="宋体"/>
        </w:rPr>
        <w:t>12</w:t>
      </w:r>
      <w:r w:rsidRPr="00441039">
        <w:rPr>
          <w:rFonts w:ascii="Times New Roman" w:eastAsia="宋体" w:hAnsi="宋体"/>
        </w:rPr>
        <w:t>字</w:t>
      </w:r>
      <w:r w:rsidRPr="00441039">
        <w:rPr>
          <w:rFonts w:ascii="Times New Roman" w:eastAsia="宋体" w:hAnsi="宋体"/>
        </w:rPr>
        <w:t>)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在人类文明进程里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城市的产生和发展是关键的一步。一般而言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城的发展往往早于市。</w:t>
      </w:r>
      <w:r w:rsidRPr="00441039">
        <w:rPr>
          <w:rFonts w:ascii="宋体" w:eastAsia="宋体" w:hAnsi="宋体" w:cs="宋体" w:hint="eastAsia"/>
        </w:rPr>
        <w:t>①</w:t>
      </w:r>
      <w:r w:rsidRPr="00441039">
        <w:rPr>
          <w:rFonts w:ascii="Times New Roman" w:eastAsia="宋体" w:hAnsi="宋体"/>
          <w:color w:val="FF0000"/>
          <w:u w:val="single" w:color="000000"/>
        </w:rPr>
        <w:t xml:space="preserve">　　　　　　　　　　　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城墙、堡垒、护城河构成防御设施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封闭是其主要特征。市的功能主要是流通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交易场所、街道是主要设施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宋体" w:eastAsia="宋体" w:hAnsi="宋体" w:cs="宋体" w:hint="eastAsia"/>
        </w:rPr>
        <w:t>②</w:t>
      </w:r>
      <w:r w:rsidRPr="00441039">
        <w:rPr>
          <w:rFonts w:ascii="Times New Roman" w:eastAsia="宋体" w:hAnsi="宋体"/>
          <w:color w:val="FF0000"/>
          <w:u w:val="single" w:color="000000"/>
        </w:rPr>
        <w:t xml:space="preserve">　　　　　　　　　　　</w:t>
      </w:r>
      <w:r w:rsidRPr="00441039">
        <w:rPr>
          <w:rFonts w:ascii="Times New Roman" w:eastAsia="宋体" w:hAnsi="宋体"/>
        </w:rPr>
        <w:t>。</w:t>
      </w:r>
      <w:r w:rsidRPr="00441039">
        <w:rPr>
          <w:rFonts w:ascii="宋体" w:eastAsia="宋体" w:hAnsi="宋体" w:cs="宋体" w:hint="eastAsia"/>
        </w:rPr>
        <w:t>③</w:t>
      </w:r>
      <w:r w:rsidRPr="00441039">
        <w:rPr>
          <w:rFonts w:ascii="Times New Roman" w:eastAsia="宋体" w:hAnsi="宋体"/>
          <w:color w:val="FF0000"/>
          <w:u w:val="single" w:color="000000"/>
        </w:rPr>
        <w:t xml:space="preserve">　　　　　　　　　　　　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反映了由军事和政治意义上的城镇向现代的经济、文化为主的城市的发展走向。 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楷体" w:hAnsi="楷体"/>
        </w:rPr>
        <w:t>这是一段说明性文字。根据话题一致的原则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宋体" w:eastAsia="宋体" w:hAnsi="宋体" w:cs="宋体" w:hint="eastAsia"/>
        </w:rPr>
        <w:t>①</w:t>
      </w:r>
      <w:r w:rsidRPr="00441039">
        <w:rPr>
          <w:rFonts w:ascii="Times New Roman" w:eastAsia="楷体" w:hAnsi="楷体"/>
        </w:rPr>
        <w:t>处结合后文列举的防御设施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得出</w:t>
      </w:r>
      <w:r w:rsidRPr="00441039">
        <w:rPr>
          <w:rFonts w:ascii="宋体" w:eastAsia="宋体" w:hAnsi="宋体" w:cs="宋体" w:hint="eastAsia"/>
        </w:rPr>
        <w:t>①</w:t>
      </w:r>
      <w:r w:rsidRPr="00441039">
        <w:rPr>
          <w:rFonts w:ascii="Times New Roman" w:eastAsia="楷体" w:hAnsi="楷体"/>
        </w:rPr>
        <w:t>处的</w:t>
      </w:r>
      <w:r>
        <w:rPr>
          <w:rFonts w:ascii="Times New Roman" w:eastAsia="楷体" w:hAnsi="楷体"/>
        </w:rPr>
        <w:t>答案</w:t>
      </w:r>
      <w:r w:rsidRPr="00441039">
        <w:rPr>
          <w:rFonts w:ascii="Times New Roman" w:eastAsia="楷体" w:hAnsi="楷体"/>
        </w:rPr>
        <w:t>为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楷体" w:hAnsi="楷体"/>
        </w:rPr>
        <w:t>城的主要功能是防御</w:t>
      </w:r>
      <w:r w:rsidRPr="00441039">
        <w:rPr>
          <w:rFonts w:ascii="Times New Roman" w:eastAsia="宋体" w:hAnsi="宋体"/>
        </w:rPr>
        <w:t>;</w:t>
      </w:r>
      <w:r w:rsidRPr="00441039">
        <w:rPr>
          <w:rFonts w:ascii="宋体" w:eastAsia="宋体" w:hAnsi="宋体" w:cs="宋体" w:hint="eastAsia"/>
        </w:rPr>
        <w:t>②③</w:t>
      </w:r>
      <w:r w:rsidRPr="00441039">
        <w:rPr>
          <w:rFonts w:ascii="Times New Roman" w:eastAsia="楷体" w:hAnsi="楷体"/>
        </w:rPr>
        <w:t>处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由后文推知它的内容应与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走向开放</w:t>
      </w:r>
      <w:r w:rsidRPr="00441039">
        <w:rPr>
          <w:rFonts w:ascii="Times New Roman" w:eastAsia="宋体" w:hAnsi="Times New Roman" w:cs="Times New Roman"/>
        </w:rPr>
        <w:t>”“</w:t>
      </w:r>
      <w:r w:rsidRPr="00441039">
        <w:rPr>
          <w:rFonts w:ascii="Times New Roman" w:eastAsia="楷体" w:hAnsi="楷体"/>
        </w:rPr>
        <w:t>从防御趋向流通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相关。</w:t>
      </w:r>
    </w:p>
    <w:p w:rsidR="00A5364E" w:rsidRPr="00441039" w:rsidRDefault="00A5364E" w:rsidP="00A5364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lastRenderedPageBreak/>
        <w:t>答案示例：</w:t>
      </w:r>
      <w:r w:rsidRPr="00441039">
        <w:rPr>
          <w:rFonts w:ascii="宋体" w:eastAsia="宋体" w:hAnsi="宋体" w:cs="宋体" w:hint="eastAsia"/>
        </w:rPr>
        <w:t>①</w:t>
      </w:r>
      <w:r w:rsidRPr="00441039">
        <w:rPr>
          <w:rFonts w:ascii="Times New Roman" w:eastAsia="宋体" w:hAnsi="宋体"/>
        </w:rPr>
        <w:t xml:space="preserve">城的主要功能是防御　</w:t>
      </w:r>
      <w:r w:rsidRPr="00441039">
        <w:rPr>
          <w:rFonts w:ascii="宋体" w:eastAsia="宋体" w:hAnsi="宋体" w:cs="宋体" w:hint="eastAsia"/>
        </w:rPr>
        <w:t>②</w:t>
      </w:r>
      <w:r w:rsidRPr="00441039">
        <w:rPr>
          <w:rFonts w:ascii="Times New Roman" w:eastAsia="宋体" w:hAnsi="宋体"/>
        </w:rPr>
        <w:t xml:space="preserve">开放是其主要特征　</w:t>
      </w:r>
      <w:r w:rsidRPr="00441039">
        <w:rPr>
          <w:rFonts w:ascii="宋体" w:eastAsia="宋体" w:hAnsi="宋体" w:cs="宋体" w:hint="eastAsia"/>
        </w:rPr>
        <w:t>③</w:t>
      </w:r>
      <w:r w:rsidRPr="00441039">
        <w:rPr>
          <w:rFonts w:ascii="Times New Roman" w:eastAsia="宋体" w:hAnsi="宋体"/>
        </w:rPr>
        <w:t>从城到市的变化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>或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宋体" w:hAnsi="宋体"/>
        </w:rPr>
        <w:t>从封闭走向开放</w:t>
      </w:r>
      <w:r w:rsidRPr="00441039">
        <w:rPr>
          <w:rFonts w:ascii="Times New Roman" w:eastAsia="宋体" w:hAnsi="Times New Roman" w:cs="Times New Roman"/>
        </w:rPr>
        <w:t>”“</w:t>
      </w:r>
      <w:r w:rsidRPr="00441039">
        <w:rPr>
          <w:rFonts w:ascii="Times New Roman" w:eastAsia="宋体" w:hAnsi="宋体"/>
        </w:rPr>
        <w:t>从防御趋向流通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)</w:t>
      </w:r>
    </w:p>
    <w:p w:rsidR="00033473" w:rsidRPr="00A5364E" w:rsidRDefault="00033473"/>
    <w:sectPr w:rsidR="00033473" w:rsidRPr="00A5364E" w:rsidSect="00385F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42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6C8" w:rsidRDefault="00F926C8" w:rsidP="00AA54CB">
      <w:r>
        <w:separator/>
      </w:r>
    </w:p>
  </w:endnote>
  <w:endnote w:type="continuationSeparator" w:id="0">
    <w:p w:rsidR="00F926C8" w:rsidRDefault="00F926C8" w:rsidP="00AA5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roman"/>
    <w:pitch w:val="default"/>
    <w:sig w:usb0="00000000" w:usb1="00000000" w:usb2="00000000" w:usb3="00000000" w:csb0="00040001" w:csb1="00000000"/>
  </w:font>
  <w:font w:name="方正隶二_GBK">
    <w:altName w:val="方正华隶_GBK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EDF" w:rsidRDefault="00824ED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EDF" w:rsidRPr="00824EDF" w:rsidRDefault="00824EDF" w:rsidP="00824EDF">
    <w:pPr>
      <w:pStyle w:val="a4"/>
    </w:pP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EDF" w:rsidRDefault="00824ED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6C8" w:rsidRDefault="00F926C8" w:rsidP="00AA54CB">
      <w:r>
        <w:separator/>
      </w:r>
    </w:p>
  </w:footnote>
  <w:footnote w:type="continuationSeparator" w:id="0">
    <w:p w:rsidR="00F926C8" w:rsidRDefault="00F926C8" w:rsidP="00AA5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EDF" w:rsidRDefault="00824ED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EDF" w:rsidRDefault="00824EDF" w:rsidP="00824EDF">
    <w:pPr>
      <w:pStyle w:val="a3"/>
      <w:rPr>
        <w:rFonts w:hint="eastAsia"/>
        <w:noProof/>
      </w:rPr>
    </w:pPr>
  </w:p>
  <w:p w:rsidR="00311312" w:rsidRDefault="00311312" w:rsidP="00824EDF">
    <w:pPr>
      <w:pStyle w:val="a3"/>
      <w:rPr>
        <w:rFonts w:hint="eastAsia"/>
        <w:noProof/>
      </w:rPr>
    </w:pPr>
  </w:p>
  <w:p w:rsidR="00311312" w:rsidRDefault="00311312" w:rsidP="00824EDF">
    <w:pPr>
      <w:pStyle w:val="a3"/>
      <w:rPr>
        <w:rFonts w:hint="eastAsia"/>
        <w:noProof/>
      </w:rPr>
    </w:pPr>
  </w:p>
  <w:p w:rsidR="00311312" w:rsidRPr="00824EDF" w:rsidRDefault="00311312" w:rsidP="00824ED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EDF" w:rsidRDefault="00824ED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364E"/>
    <w:rsid w:val="00033473"/>
    <w:rsid w:val="00057731"/>
    <w:rsid w:val="00147263"/>
    <w:rsid w:val="001974EE"/>
    <w:rsid w:val="001F0088"/>
    <w:rsid w:val="00311312"/>
    <w:rsid w:val="0036660B"/>
    <w:rsid w:val="00385F3C"/>
    <w:rsid w:val="003D42B0"/>
    <w:rsid w:val="00513FC3"/>
    <w:rsid w:val="00592CB4"/>
    <w:rsid w:val="005A04C7"/>
    <w:rsid w:val="006165B7"/>
    <w:rsid w:val="0062027E"/>
    <w:rsid w:val="00770A35"/>
    <w:rsid w:val="00770A94"/>
    <w:rsid w:val="007A2181"/>
    <w:rsid w:val="00824EDF"/>
    <w:rsid w:val="00975A34"/>
    <w:rsid w:val="00A413DA"/>
    <w:rsid w:val="00A5364E"/>
    <w:rsid w:val="00AA0D7A"/>
    <w:rsid w:val="00AA54CB"/>
    <w:rsid w:val="00AB722F"/>
    <w:rsid w:val="00BD43E4"/>
    <w:rsid w:val="00D745A3"/>
    <w:rsid w:val="00E018F3"/>
    <w:rsid w:val="00F926C8"/>
    <w:rsid w:val="00FE2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64E"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AA54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4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AA54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54CB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AA54CB"/>
    <w:rPr>
      <w:sz w:val="18"/>
      <w:szCs w:val="18"/>
    </w:rPr>
  </w:style>
  <w:style w:type="paragraph" w:customStyle="1" w:styleId="a6">
    <w:name w:val="二级章节"/>
    <w:basedOn w:val="a"/>
    <w:qFormat/>
    <w:rsid w:val="00A5364E"/>
    <w:pPr>
      <w:outlineLvl w:val="2"/>
    </w:pPr>
  </w:style>
  <w:style w:type="paragraph" w:customStyle="1" w:styleId="a7">
    <w:name w:val="三级章节"/>
    <w:basedOn w:val="a"/>
    <w:qFormat/>
    <w:rsid w:val="00A5364E"/>
    <w:pPr>
      <w:outlineLvl w:val="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64E"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AA54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4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AA54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54CB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AA54CB"/>
    <w:rPr>
      <w:sz w:val="18"/>
      <w:szCs w:val="18"/>
    </w:rPr>
  </w:style>
  <w:style w:type="paragraph" w:customStyle="1" w:styleId="a6">
    <w:name w:val="二级章节"/>
    <w:basedOn w:val="a"/>
    <w:qFormat/>
    <w:rsid w:val="00A5364E"/>
    <w:pPr>
      <w:outlineLvl w:val="2"/>
    </w:pPr>
  </w:style>
  <w:style w:type="paragraph" w:customStyle="1" w:styleId="a7">
    <w:name w:val="三级章节"/>
    <w:basedOn w:val="a"/>
    <w:qFormat/>
    <w:rsid w:val="00A5364E"/>
    <w:pPr>
      <w:outlineLvl w:val="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&#37329;&#29260;&#23398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金牌学案模板</Template>
  <TotalTime>0</TotalTime>
  <Pages>7</Pages>
  <Words>746</Words>
  <Characters>4258</Characters>
  <Application>Microsoft Office Word</Application>
  <DocSecurity>0</DocSecurity>
  <Lines>35</Lines>
  <Paragraphs>9</Paragraphs>
  <ScaleCrop>false</ScaleCrop>
  <Manager/>
  <Company/>
  <LinksUpToDate>false</LinksUpToDate>
  <CharactersWithSpaces>4995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xbany</cp:lastModifiedBy>
  <cp:revision>2</cp:revision>
  <dcterms:created xsi:type="dcterms:W3CDTF">2016-08-17T03:11:00Z</dcterms:created>
  <dcterms:modified xsi:type="dcterms:W3CDTF">2017-09-28T12:09:00Z</dcterms:modified>
  <cp:category/>
</cp:coreProperties>
</file>